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2EDC" w14:textId="69CFB7B8" w:rsidR="00EA0E26" w:rsidRPr="00997B5A"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Приложение №</w:t>
      </w:r>
      <w:r w:rsidR="008D1C0F" w:rsidRPr="00A57038">
        <w:rPr>
          <w:rFonts w:ascii="Times New Roman" w:eastAsia="Times New Roman" w:hAnsi="Times New Roman" w:cs="Times New Roman"/>
          <w:i/>
          <w:sz w:val="20"/>
          <w:szCs w:val="20"/>
          <w:lang w:eastAsia="ru-RU"/>
        </w:rPr>
        <w:t xml:space="preserve"> </w:t>
      </w:r>
      <w:r w:rsidR="003D3CB4" w:rsidRPr="00997B5A">
        <w:rPr>
          <w:rFonts w:ascii="Times New Roman" w:eastAsia="Times New Roman" w:hAnsi="Times New Roman" w:cs="Times New Roman"/>
          <w:i/>
          <w:sz w:val="20"/>
          <w:szCs w:val="20"/>
          <w:lang w:eastAsia="ru-RU"/>
        </w:rPr>
        <w:t>5</w:t>
      </w:r>
    </w:p>
    <w:p w14:paraId="5AA551F6"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к протоколу Общего собрания членов</w:t>
      </w:r>
    </w:p>
    <w:p w14:paraId="1346325F"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Союза строителей Камчатки</w:t>
      </w:r>
    </w:p>
    <w:p w14:paraId="07071E7D" w14:textId="0705211B"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 xml:space="preserve">от </w:t>
      </w:r>
      <w:r w:rsidR="00F604B0">
        <w:rPr>
          <w:rFonts w:ascii="Times New Roman" w:eastAsia="Times New Roman" w:hAnsi="Times New Roman" w:cs="Times New Roman"/>
          <w:i/>
          <w:sz w:val="20"/>
          <w:szCs w:val="20"/>
          <w:lang w:eastAsia="ru-RU"/>
        </w:rPr>
        <w:t>02</w:t>
      </w:r>
      <w:r w:rsidR="001827D0" w:rsidRPr="00A57038">
        <w:rPr>
          <w:rFonts w:ascii="Times New Roman" w:eastAsia="Times New Roman" w:hAnsi="Times New Roman" w:cs="Times New Roman"/>
          <w:i/>
          <w:sz w:val="20"/>
          <w:szCs w:val="20"/>
          <w:lang w:eastAsia="ru-RU"/>
        </w:rPr>
        <w:t>.</w:t>
      </w:r>
      <w:r w:rsidR="00BA3D13" w:rsidRPr="00A57038">
        <w:rPr>
          <w:rFonts w:ascii="Times New Roman" w:eastAsia="Times New Roman" w:hAnsi="Times New Roman" w:cs="Times New Roman"/>
          <w:i/>
          <w:sz w:val="20"/>
          <w:szCs w:val="20"/>
          <w:lang w:eastAsia="ru-RU"/>
        </w:rPr>
        <w:t>03</w:t>
      </w:r>
      <w:r w:rsidR="001827D0" w:rsidRPr="00A57038">
        <w:rPr>
          <w:rFonts w:ascii="Times New Roman" w:eastAsia="Times New Roman" w:hAnsi="Times New Roman" w:cs="Times New Roman"/>
          <w:i/>
          <w:sz w:val="20"/>
          <w:szCs w:val="20"/>
          <w:lang w:eastAsia="ru-RU"/>
        </w:rPr>
        <w:t>.202</w:t>
      </w:r>
      <w:r w:rsidR="00F604B0">
        <w:rPr>
          <w:rFonts w:ascii="Times New Roman" w:eastAsia="Times New Roman" w:hAnsi="Times New Roman" w:cs="Times New Roman"/>
          <w:i/>
          <w:sz w:val="20"/>
          <w:szCs w:val="20"/>
          <w:lang w:eastAsia="ru-RU"/>
        </w:rPr>
        <w:t>3</w:t>
      </w:r>
      <w:r w:rsidRPr="00A57038">
        <w:rPr>
          <w:rFonts w:ascii="Times New Roman" w:eastAsia="Times New Roman" w:hAnsi="Times New Roman" w:cs="Times New Roman"/>
          <w:i/>
          <w:sz w:val="20"/>
          <w:szCs w:val="20"/>
          <w:lang w:eastAsia="ru-RU"/>
        </w:rPr>
        <w:t xml:space="preserve"> г. № </w:t>
      </w:r>
      <w:r w:rsidR="00BA3D13" w:rsidRPr="00D86A39">
        <w:rPr>
          <w:rFonts w:ascii="Times New Roman" w:eastAsia="Times New Roman" w:hAnsi="Times New Roman" w:cs="Times New Roman"/>
          <w:i/>
          <w:sz w:val="20"/>
          <w:szCs w:val="20"/>
          <w:lang w:eastAsia="ru-RU"/>
        </w:rPr>
        <w:t>3</w:t>
      </w:r>
      <w:r w:rsidR="00D86A39" w:rsidRPr="00D86A39">
        <w:rPr>
          <w:rFonts w:ascii="Times New Roman" w:eastAsia="Times New Roman" w:hAnsi="Times New Roman" w:cs="Times New Roman"/>
          <w:i/>
          <w:sz w:val="20"/>
          <w:szCs w:val="20"/>
          <w:lang w:eastAsia="ru-RU"/>
        </w:rPr>
        <w:t>4</w:t>
      </w:r>
    </w:p>
    <w:p w14:paraId="372948D3" w14:textId="77777777" w:rsidR="00C2305E" w:rsidRPr="00A57038"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45DB8EF5" w14:textId="77777777" w:rsidR="00EA0E26" w:rsidRPr="00A57038"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30831B6" w14:textId="77777777" w:rsidR="00644F06" w:rsidRPr="00A57038"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«Саморегулируемая организация строителей Камчатки»</w:t>
      </w:r>
    </w:p>
    <w:p w14:paraId="3C67CB6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строителей Камчатки)</w:t>
      </w:r>
    </w:p>
    <w:p w14:paraId="74F27E9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15F02B3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39B6E99F" w14:textId="77777777" w:rsidR="00644F06" w:rsidRPr="00A57038"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57038">
        <w:rPr>
          <w:rFonts w:ascii="Times New Roman" w:eastAsia="Times New Roman" w:hAnsi="Times New Roman" w:cs="Times New Roman"/>
          <w:b/>
          <w:sz w:val="16"/>
          <w:szCs w:val="16"/>
          <w:lang w:eastAsia="ru-RU"/>
        </w:rPr>
        <w:t xml:space="preserve">                                                                                            </w:t>
      </w:r>
    </w:p>
    <w:p w14:paraId="392D504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D93A1"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C5472D"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48725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6A00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74B5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225E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8BD99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28AAE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319A0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EF52F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4EA5B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3E3780F2"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725A913D"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1782BC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D81D2B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Положени</w:t>
      </w:r>
      <w:r w:rsidR="00EA0E26" w:rsidRPr="00A57038">
        <w:rPr>
          <w:rFonts w:ascii="Times New Roman" w:eastAsia="Times New Roman" w:hAnsi="Times New Roman" w:cs="Times New Roman"/>
          <w:b/>
          <w:sz w:val="36"/>
          <w:szCs w:val="36"/>
          <w:lang w:eastAsia="ru-RU"/>
        </w:rPr>
        <w:t>е</w:t>
      </w:r>
    </w:p>
    <w:p w14:paraId="487EA661" w14:textId="77777777" w:rsidR="00644F06" w:rsidRPr="00A57038"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sidRPr="00A57038">
        <w:rPr>
          <w:rFonts w:ascii="Times New Roman" w:eastAsia="Times New Roman" w:hAnsi="Times New Roman" w:cs="Times New Roman"/>
          <w:b/>
          <w:sz w:val="36"/>
          <w:szCs w:val="36"/>
          <w:lang w:eastAsia="ru-RU"/>
        </w:rPr>
        <w:t>льного взноса, членских взносов</w:t>
      </w:r>
    </w:p>
    <w:p w14:paraId="3DC1AB88" w14:textId="3004C8E6" w:rsidR="00EA0E26" w:rsidRPr="00A57038" w:rsidRDefault="00EA0E26" w:rsidP="000F14C4">
      <w:pPr>
        <w:pStyle w:val="af"/>
        <w:tabs>
          <w:tab w:val="left" w:pos="6480"/>
        </w:tabs>
        <w:jc w:val="center"/>
        <w:rPr>
          <w:rFonts w:ascii="Times New Roman" w:hAnsi="Times New Roman" w:cs="Arial"/>
          <w:bCs/>
          <w:sz w:val="24"/>
          <w:szCs w:val="24"/>
        </w:rPr>
      </w:pPr>
      <w:r w:rsidRPr="00A57038">
        <w:rPr>
          <w:rFonts w:ascii="Times New Roman" w:hAnsi="Times New Roman" w:cs="Arial"/>
          <w:bCs/>
          <w:sz w:val="24"/>
          <w:szCs w:val="24"/>
        </w:rPr>
        <w:t>(утверждено Общим собранием членов 29.06.2017 г., в редакции от 15.03.2018 г.</w:t>
      </w:r>
      <w:r w:rsidR="00801AB8" w:rsidRPr="00A57038">
        <w:rPr>
          <w:rFonts w:ascii="Times New Roman" w:hAnsi="Times New Roman" w:cs="Arial"/>
          <w:bCs/>
          <w:sz w:val="24"/>
          <w:szCs w:val="24"/>
        </w:rPr>
        <w:t>, 17.12.2018 г.</w:t>
      </w:r>
      <w:r w:rsidR="001827D0" w:rsidRPr="00A57038">
        <w:rPr>
          <w:rFonts w:ascii="Times New Roman" w:hAnsi="Times New Roman" w:cs="Arial"/>
          <w:bCs/>
          <w:sz w:val="24"/>
          <w:szCs w:val="24"/>
        </w:rPr>
        <w:t>, 18.03.2020 г.</w:t>
      </w:r>
      <w:r w:rsidR="00BA3D13" w:rsidRPr="00A57038">
        <w:rPr>
          <w:rFonts w:ascii="Times New Roman" w:hAnsi="Times New Roman" w:cs="Arial"/>
          <w:bCs/>
          <w:sz w:val="24"/>
          <w:szCs w:val="24"/>
        </w:rPr>
        <w:t>, 2</w:t>
      </w:r>
      <w:r w:rsidR="00737613">
        <w:rPr>
          <w:rFonts w:ascii="Times New Roman" w:hAnsi="Times New Roman" w:cs="Arial"/>
          <w:bCs/>
          <w:sz w:val="24"/>
          <w:szCs w:val="24"/>
        </w:rPr>
        <w:t>3</w:t>
      </w:r>
      <w:r w:rsidR="00BA3D13" w:rsidRPr="00A57038">
        <w:rPr>
          <w:rFonts w:ascii="Times New Roman" w:hAnsi="Times New Roman" w:cs="Arial"/>
          <w:bCs/>
          <w:sz w:val="24"/>
          <w:szCs w:val="24"/>
        </w:rPr>
        <w:t>.03.2022 г.</w:t>
      </w:r>
      <w:r w:rsidR="00F604B0">
        <w:rPr>
          <w:rFonts w:ascii="Times New Roman" w:hAnsi="Times New Roman" w:cs="Arial"/>
          <w:bCs/>
          <w:sz w:val="24"/>
          <w:szCs w:val="24"/>
        </w:rPr>
        <w:t>, 02.03.2023 г.</w:t>
      </w:r>
      <w:r w:rsidRPr="00A57038">
        <w:rPr>
          <w:rFonts w:ascii="Times New Roman" w:hAnsi="Times New Roman" w:cs="Arial"/>
          <w:bCs/>
          <w:sz w:val="24"/>
          <w:szCs w:val="24"/>
        </w:rPr>
        <w:t xml:space="preserve">)  </w:t>
      </w:r>
    </w:p>
    <w:p w14:paraId="49DE6782"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7435BDA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4CBA21F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B6AAD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49C5FD2F"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8EDB8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9842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09F43B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51612"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D5CADE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87FF9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65E03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57379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D13C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ED2E75"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1C24EE" w14:textId="77777777" w:rsidR="00EB2CB3"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5C1A3EB"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г. Петропавловск</w:t>
      </w:r>
      <w:r w:rsidRPr="00A57038">
        <w:rPr>
          <w:rFonts w:ascii="Times New Roman" w:eastAsia="Times New Roman" w:hAnsi="Times New Roman" w:cs="Times New Roman"/>
          <w:sz w:val="28"/>
          <w:szCs w:val="28"/>
          <w:lang w:eastAsia="ru-RU"/>
        </w:rPr>
        <w:t>-</w:t>
      </w:r>
      <w:r w:rsidRPr="00A57038">
        <w:rPr>
          <w:rFonts w:ascii="Times New Roman" w:eastAsia="Times New Roman" w:hAnsi="Times New Roman" w:cs="Times New Roman"/>
          <w:b/>
          <w:sz w:val="28"/>
          <w:szCs w:val="28"/>
          <w:lang w:eastAsia="ru-RU"/>
        </w:rPr>
        <w:t>Камчатский</w:t>
      </w:r>
    </w:p>
    <w:p w14:paraId="70BA1F99" w14:textId="7384F754" w:rsidR="00644F06"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20</w:t>
      </w:r>
      <w:r w:rsidR="001827D0" w:rsidRPr="00A57038">
        <w:rPr>
          <w:rFonts w:ascii="Times New Roman" w:eastAsia="Times New Roman" w:hAnsi="Times New Roman" w:cs="Times New Roman"/>
          <w:b/>
          <w:sz w:val="28"/>
          <w:szCs w:val="28"/>
          <w:lang w:eastAsia="ru-RU"/>
        </w:rPr>
        <w:t>2</w:t>
      </w:r>
      <w:r w:rsidR="00F604B0">
        <w:rPr>
          <w:rFonts w:ascii="Times New Roman" w:eastAsia="Times New Roman" w:hAnsi="Times New Roman" w:cs="Times New Roman"/>
          <w:b/>
          <w:sz w:val="28"/>
          <w:szCs w:val="28"/>
          <w:lang w:eastAsia="ru-RU"/>
        </w:rPr>
        <w:t>3</w:t>
      </w:r>
      <w:r w:rsidR="00644F06" w:rsidRPr="00A57038">
        <w:rPr>
          <w:rFonts w:ascii="Times New Roman" w:eastAsia="Times New Roman" w:hAnsi="Times New Roman" w:cs="Times New Roman"/>
          <w:b/>
          <w:sz w:val="28"/>
          <w:szCs w:val="28"/>
          <w:lang w:eastAsia="ru-RU"/>
        </w:rPr>
        <w:t xml:space="preserve"> г.</w:t>
      </w:r>
    </w:p>
    <w:p w14:paraId="2F5B1763"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sz w:val="24"/>
          <w:szCs w:val="24"/>
          <w:lang w:eastAsia="zh-CN"/>
        </w:rPr>
      </w:pPr>
      <w:bookmarkStart w:id="0" w:name="_Toc460682455"/>
      <w:r w:rsidRPr="00A57038">
        <w:rPr>
          <w:rFonts w:ascii="Times New Roman" w:eastAsia="Arial" w:hAnsi="Times New Roman" w:cs="Times New Roman"/>
          <w:b/>
          <w:bCs/>
          <w:sz w:val="24"/>
          <w:szCs w:val="24"/>
          <w:lang w:eastAsia="zh-CN"/>
        </w:rPr>
        <w:lastRenderedPageBreak/>
        <w:t>Область применения</w:t>
      </w:r>
      <w:bookmarkEnd w:id="0"/>
      <w:r w:rsidRPr="00A57038">
        <w:rPr>
          <w:rFonts w:ascii="Times New Roman" w:eastAsia="Arial" w:hAnsi="Times New Roman" w:cs="Times New Roman"/>
          <w:b/>
          <w:bCs/>
          <w:sz w:val="24"/>
          <w:szCs w:val="24"/>
          <w:lang w:eastAsia="zh-CN"/>
        </w:rPr>
        <w:t>.</w:t>
      </w:r>
    </w:p>
    <w:p w14:paraId="549CEC88" w14:textId="77777777" w:rsidR="00644F06" w:rsidRPr="00A57038" w:rsidRDefault="00644F06" w:rsidP="00644F06">
      <w:pPr>
        <w:pStyle w:val="a8"/>
        <w:keepNext/>
        <w:keepLines/>
        <w:spacing w:after="0" w:line="240" w:lineRule="auto"/>
        <w:outlineLvl w:val="0"/>
        <w:rPr>
          <w:rFonts w:ascii="Times New Roman" w:eastAsia="Arial" w:hAnsi="Times New Roman" w:cs="Times New Roman"/>
          <w:b/>
          <w:bCs/>
          <w:sz w:val="24"/>
          <w:szCs w:val="24"/>
          <w:lang w:eastAsia="zh-CN"/>
        </w:rPr>
      </w:pPr>
    </w:p>
    <w:p w14:paraId="232B06C2" w14:textId="77777777" w:rsidR="00644F06" w:rsidRPr="00A57038" w:rsidRDefault="00644F06" w:rsidP="00644F06">
      <w:pPr>
        <w:spacing w:after="0" w:line="240" w:lineRule="auto"/>
        <w:ind w:right="-2"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1.1.</w:t>
      </w:r>
      <w:r w:rsidRPr="00A57038">
        <w:rPr>
          <w:rFonts w:ascii="Times New Roman" w:eastAsia="Times New Roman" w:hAnsi="Times New Roman" w:cs="Times New Roman"/>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14:paraId="44AF02CA" w14:textId="77777777" w:rsidR="00644F06" w:rsidRPr="00A57038" w:rsidRDefault="00644F06" w:rsidP="00644F06">
      <w:pPr>
        <w:spacing w:after="0" w:line="240" w:lineRule="auto"/>
        <w:ind w:right="-2" w:firstLine="700"/>
        <w:jc w:val="both"/>
        <w:rPr>
          <w:rFonts w:ascii="Times New Roman" w:eastAsia="Arial" w:hAnsi="Times New Roman" w:cs="Times New Roman"/>
          <w:sz w:val="24"/>
          <w:szCs w:val="24"/>
          <w:lang w:eastAsia="zh-CN"/>
        </w:rPr>
      </w:pPr>
    </w:p>
    <w:p w14:paraId="090ACFB6"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порядок вступления в члены Союза;</w:t>
      </w:r>
    </w:p>
    <w:p w14:paraId="7ECF21C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6B50A783"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требования к членам Союза;</w:t>
      </w:r>
    </w:p>
    <w:p w14:paraId="1037381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31707D30"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документов, необходимых для вступления в </w:t>
      </w:r>
      <w:r w:rsidR="007B4B4B"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37F6D4F"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0A91457F"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размер (порядок расчета) вступительного и членского взноса в </w:t>
      </w:r>
      <w:r w:rsidR="007F3E8F" w:rsidRPr="00A57038">
        <w:rPr>
          <w:rFonts w:ascii="Times New Roman" w:eastAsia="Times New Roman" w:hAnsi="Times New Roman" w:cs="Times New Roman"/>
          <w:sz w:val="24"/>
          <w:szCs w:val="24"/>
          <w:lang w:eastAsia="zh-CN"/>
        </w:rPr>
        <w:t>Союз</w:t>
      </w:r>
      <w:r w:rsidR="00173FDD" w:rsidRPr="00A57038">
        <w:rPr>
          <w:rFonts w:ascii="Times New Roman" w:eastAsia="Times New Roman" w:hAnsi="Times New Roman" w:cs="Times New Roman"/>
          <w:sz w:val="24"/>
          <w:szCs w:val="24"/>
          <w:lang w:eastAsia="zh-CN"/>
        </w:rPr>
        <w:t>е;</w:t>
      </w:r>
    </w:p>
    <w:p w14:paraId="0223CBCB" w14:textId="77777777" w:rsidR="00644F06" w:rsidRPr="00A57038" w:rsidRDefault="00644F06" w:rsidP="00644F06">
      <w:pPr>
        <w:pStyle w:val="a8"/>
        <w:rPr>
          <w:rFonts w:ascii="Times New Roman" w:eastAsia="Times New Roman" w:hAnsi="Times New Roman" w:cs="Times New Roman"/>
          <w:sz w:val="24"/>
          <w:szCs w:val="24"/>
          <w:lang w:eastAsia="zh-CN"/>
        </w:rPr>
      </w:pPr>
    </w:p>
    <w:p w14:paraId="324DD62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внесения (уплаты)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вступительного, членских взносов и иных целевых взносов;</w:t>
      </w:r>
    </w:p>
    <w:p w14:paraId="6F1C9059" w14:textId="77777777" w:rsidR="00644F06" w:rsidRPr="00A57038" w:rsidRDefault="00644F06" w:rsidP="00644F06">
      <w:pPr>
        <w:pStyle w:val="a8"/>
        <w:rPr>
          <w:rFonts w:ascii="Times New Roman" w:eastAsia="Times New Roman" w:hAnsi="Times New Roman" w:cs="Times New Roman"/>
          <w:sz w:val="24"/>
          <w:szCs w:val="24"/>
          <w:lang w:eastAsia="zh-CN"/>
        </w:rPr>
      </w:pPr>
    </w:p>
    <w:p w14:paraId="35DA877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основания и порядок прекращения членства в </w:t>
      </w:r>
      <w:r w:rsidR="007B4B4B" w:rsidRPr="00A57038">
        <w:rPr>
          <w:rFonts w:ascii="Times New Roman" w:eastAsia="Times New Roman" w:hAnsi="Times New Roman" w:cs="Times New Roman"/>
          <w:sz w:val="24"/>
          <w:szCs w:val="24"/>
          <w:lang w:eastAsia="zh-CN"/>
        </w:rPr>
        <w:t>Союзе</w:t>
      </w:r>
      <w:r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1B8ABD1D" w14:textId="77777777" w:rsidR="00644F06" w:rsidRPr="00A57038" w:rsidRDefault="00644F06" w:rsidP="00644F06">
      <w:pPr>
        <w:spacing w:after="0" w:line="240" w:lineRule="auto"/>
        <w:ind w:left="1440"/>
        <w:jc w:val="both"/>
        <w:rPr>
          <w:rFonts w:ascii="Times New Roman" w:eastAsia="Times New Roman" w:hAnsi="Times New Roman" w:cs="Times New Roman"/>
          <w:sz w:val="24"/>
          <w:szCs w:val="24"/>
          <w:lang w:eastAsia="zh-CN"/>
        </w:rPr>
      </w:pPr>
    </w:p>
    <w:p w14:paraId="3485CAD1"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sz w:val="24"/>
          <w:szCs w:val="24"/>
          <w:lang w:eastAsia="zh-CN"/>
        </w:rPr>
      </w:pPr>
      <w:bookmarkStart w:id="1" w:name="_Toc460682456"/>
      <w:r w:rsidRPr="00A57038">
        <w:rPr>
          <w:rFonts w:ascii="Times New Roman" w:eastAsia="Times New Roman" w:hAnsi="Times New Roman" w:cs="Times New Roman"/>
          <w:b/>
          <w:sz w:val="24"/>
          <w:szCs w:val="24"/>
          <w:lang w:eastAsia="zh-CN"/>
        </w:rPr>
        <w:t>Нормативные ссылки</w:t>
      </w:r>
      <w:bookmarkEnd w:id="1"/>
      <w:r w:rsidR="00935F5A" w:rsidRPr="00A57038">
        <w:rPr>
          <w:rFonts w:ascii="Times New Roman" w:eastAsia="Times New Roman" w:hAnsi="Times New Roman" w:cs="Times New Roman"/>
          <w:b/>
          <w:sz w:val="24"/>
          <w:szCs w:val="24"/>
          <w:lang w:eastAsia="zh-CN"/>
        </w:rPr>
        <w:t>.</w:t>
      </w:r>
    </w:p>
    <w:p w14:paraId="0BC28022" w14:textId="77777777" w:rsidR="00644F06" w:rsidRPr="00A57038" w:rsidRDefault="00644F06" w:rsidP="00644F06">
      <w:pPr>
        <w:pStyle w:val="a8"/>
        <w:keepNext/>
        <w:keepLines/>
        <w:spacing w:after="0" w:line="240" w:lineRule="auto"/>
        <w:outlineLvl w:val="0"/>
        <w:rPr>
          <w:rFonts w:ascii="Times New Roman" w:eastAsia="Times New Roman" w:hAnsi="Times New Roman" w:cs="Times New Roman"/>
          <w:b/>
          <w:bCs/>
          <w:sz w:val="24"/>
          <w:szCs w:val="24"/>
          <w:lang w:eastAsia="zh-CN"/>
        </w:rPr>
      </w:pPr>
    </w:p>
    <w:p w14:paraId="3FBA416A" w14:textId="77777777" w:rsidR="00644F06" w:rsidRPr="00A57038" w:rsidRDefault="00530F5C" w:rsidP="00644F06">
      <w:pPr>
        <w:spacing w:after="0" w:line="240" w:lineRule="auto"/>
        <w:ind w:firstLine="74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В настоящем Положении применяются ссылки на следующие нормативные документы:</w:t>
      </w:r>
    </w:p>
    <w:p w14:paraId="676C47A9" w14:textId="77777777" w:rsidR="00530F5C" w:rsidRPr="00A57038" w:rsidRDefault="00530F5C" w:rsidP="00644F06">
      <w:pPr>
        <w:spacing w:after="0" w:line="240" w:lineRule="auto"/>
        <w:ind w:firstLine="740"/>
        <w:jc w:val="both"/>
        <w:rPr>
          <w:rFonts w:ascii="Times New Roman" w:eastAsia="Arial" w:hAnsi="Times New Roman" w:cs="Times New Roman"/>
          <w:sz w:val="24"/>
          <w:szCs w:val="24"/>
          <w:lang w:eastAsia="zh-CN"/>
        </w:rPr>
      </w:pPr>
    </w:p>
    <w:p w14:paraId="40061B86"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Федеральный закон от 12 января 1996 г. N 7-ФЗ «О некоммерческих организациях»;</w:t>
      </w:r>
    </w:p>
    <w:p w14:paraId="455ACA8E"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719927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Федеральный закон от 1 декабря 2007 г. N 315-ФЗ «О саморегулируемых организациях»;</w:t>
      </w:r>
    </w:p>
    <w:p w14:paraId="3B158447"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3805A7B"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Градостроительный Кодекс Российской Федерации;</w:t>
      </w:r>
    </w:p>
    <w:p w14:paraId="2E1BED7D"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00728ED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Arial" w:hAnsi="Times New Roman" w:cs="Times New Roman"/>
          <w:b/>
          <w:sz w:val="24"/>
          <w:szCs w:val="24"/>
          <w:lang w:eastAsia="zh-CN"/>
        </w:rPr>
        <w:t>2.1.4.</w:t>
      </w:r>
      <w:r w:rsidRPr="00A57038">
        <w:rPr>
          <w:rFonts w:ascii="Times New Roman" w:eastAsia="Arial" w:hAnsi="Times New Roman" w:cs="Times New Roman"/>
          <w:sz w:val="24"/>
          <w:szCs w:val="24"/>
          <w:lang w:eastAsia="zh-CN"/>
        </w:rPr>
        <w:t xml:space="preserve"> Постановление Правительства Российской Федерации от 11.05.2017 № 559;</w:t>
      </w:r>
    </w:p>
    <w:p w14:paraId="45DF351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p>
    <w:p w14:paraId="1F054CF1"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2965695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79D8E"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Устав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17B40DB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17F7AC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возмещения вреда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296E955"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23A38"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обеспечения договорных обязательств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900561A"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2CF40288" w14:textId="77777777" w:rsidR="00644F06" w:rsidRPr="00A57038" w:rsidRDefault="00644F06" w:rsidP="004343F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343F9" w:rsidRPr="00A57038">
        <w:rPr>
          <w:rFonts w:ascii="Times New Roman" w:eastAsia="Times New Roman" w:hAnsi="Times New Roman" w:cs="Times New Roman"/>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A57038">
        <w:rPr>
          <w:rFonts w:ascii="Times New Roman" w:eastAsia="Times New Roman" w:hAnsi="Times New Roman" w:cs="Times New Roman"/>
          <w:sz w:val="24"/>
          <w:szCs w:val="24"/>
          <w:lang w:eastAsia="zh-CN"/>
        </w:rPr>
        <w:t>;</w:t>
      </w:r>
    </w:p>
    <w:p w14:paraId="2811E224"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511D4489"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10</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проведении </w:t>
      </w:r>
      <w:r w:rsidR="00530F5C" w:rsidRPr="00A57038">
        <w:rPr>
          <w:rFonts w:ascii="Times New Roman" w:eastAsia="Times New Roman" w:hAnsi="Times New Roman" w:cs="Times New Roman"/>
          <w:sz w:val="24"/>
          <w:szCs w:val="24"/>
          <w:lang w:eastAsia="zh-CN"/>
        </w:rPr>
        <w:t>Союзом</w:t>
      </w:r>
      <w:r w:rsidRPr="00A57038">
        <w:rPr>
          <w:rFonts w:ascii="Times New Roman" w:eastAsia="Times New Roman" w:hAnsi="Times New Roman" w:cs="Times New Roman"/>
          <w:sz w:val="24"/>
          <w:szCs w:val="24"/>
          <w:lang w:eastAsia="zh-CN"/>
        </w:rPr>
        <w:t xml:space="preserve"> анализа деятельности своих членов на основании информации, представляемой ими в форме отчетов;</w:t>
      </w:r>
    </w:p>
    <w:p w14:paraId="6ADB2438"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4095A1F"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Квалификационные стандарты С</w:t>
      </w:r>
      <w:r w:rsidR="00530F5C" w:rsidRPr="00A57038">
        <w:rPr>
          <w:rFonts w:ascii="Times New Roman" w:eastAsia="Times New Roman" w:hAnsi="Times New Roman" w:cs="Times New Roman"/>
          <w:sz w:val="24"/>
          <w:szCs w:val="24"/>
          <w:lang w:eastAsia="zh-CN"/>
        </w:rPr>
        <w:t>оюза</w:t>
      </w:r>
      <w:r w:rsidRPr="00A57038">
        <w:rPr>
          <w:rFonts w:ascii="Times New Roman" w:eastAsia="Times New Roman" w:hAnsi="Times New Roman" w:cs="Times New Roman"/>
          <w:sz w:val="24"/>
          <w:szCs w:val="24"/>
          <w:lang w:eastAsia="zh-CN"/>
        </w:rPr>
        <w:t>.</w:t>
      </w:r>
    </w:p>
    <w:p w14:paraId="25D3591D" w14:textId="77777777" w:rsidR="00C2305E" w:rsidRPr="00A57038" w:rsidRDefault="00C2305E" w:rsidP="00530F5C">
      <w:pPr>
        <w:spacing w:after="0" w:line="240" w:lineRule="auto"/>
        <w:ind w:firstLine="851"/>
        <w:jc w:val="both"/>
        <w:rPr>
          <w:rFonts w:ascii="Times New Roman" w:eastAsia="Times New Roman" w:hAnsi="Times New Roman" w:cs="Times New Roman"/>
          <w:sz w:val="24"/>
          <w:szCs w:val="24"/>
          <w:lang w:eastAsia="zh-CN"/>
        </w:rPr>
      </w:pPr>
    </w:p>
    <w:p w14:paraId="380E7F22"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lastRenderedPageBreak/>
        <w:t xml:space="preserve">3. </w:t>
      </w:r>
      <w:bookmarkStart w:id="2" w:name="_Toc460682457"/>
      <w:r w:rsidRPr="00A57038">
        <w:rPr>
          <w:rFonts w:ascii="Times New Roman" w:eastAsia="Arial" w:hAnsi="Times New Roman" w:cs="Times New Roman"/>
          <w:b/>
          <w:bCs/>
          <w:sz w:val="24"/>
          <w:szCs w:val="24"/>
          <w:lang w:eastAsia="zh-CN"/>
        </w:rPr>
        <w:t>Термины и определения</w:t>
      </w:r>
      <w:bookmarkEnd w:id="2"/>
      <w:r w:rsidR="00935F5A" w:rsidRPr="00A57038">
        <w:rPr>
          <w:rFonts w:ascii="Times New Roman" w:eastAsia="Arial" w:hAnsi="Times New Roman" w:cs="Times New Roman"/>
          <w:b/>
          <w:bCs/>
          <w:sz w:val="24"/>
          <w:szCs w:val="24"/>
          <w:lang w:eastAsia="zh-CN"/>
        </w:rPr>
        <w:t>.</w:t>
      </w:r>
    </w:p>
    <w:p w14:paraId="1F300DC6" w14:textId="77777777" w:rsidR="009A255C" w:rsidRPr="00A57038" w:rsidRDefault="009A25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118D3747" w14:textId="77777777" w:rsidR="00644F06"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Для целей настоящего Положения используются следующие основные термины и определения:</w:t>
      </w:r>
    </w:p>
    <w:p w14:paraId="718E6A2B" w14:textId="77777777" w:rsidR="009A255C"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p>
    <w:p w14:paraId="7F8BE97B" w14:textId="77777777" w:rsidR="00644F06" w:rsidRPr="00A57038" w:rsidRDefault="009A255C"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3.1.1.</w:t>
      </w:r>
      <w:r w:rsidR="00DB207F"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Д</w:t>
      </w:r>
      <w:r w:rsidR="00644F06" w:rsidRPr="00A57038">
        <w:rPr>
          <w:rFonts w:ascii="Times New Roman" w:eastAsia="Times New Roman" w:hAnsi="Times New Roman" w:cs="Times New Roman"/>
          <w:b/>
          <w:sz w:val="24"/>
          <w:szCs w:val="24"/>
          <w:lang w:eastAsia="zh-CN"/>
        </w:rPr>
        <w:t>оговор строительного подряда</w:t>
      </w:r>
      <w:r w:rsidR="00644F06" w:rsidRPr="00A57038">
        <w:rPr>
          <w:rFonts w:ascii="Times New Roman" w:eastAsia="Times New Roman" w:hAnsi="Times New Roman" w:cs="Times New Roman"/>
          <w:sz w:val="24"/>
          <w:szCs w:val="24"/>
          <w:lang w:eastAsia="zh-CN"/>
        </w:rPr>
        <w:t xml:space="preserve"> - договор о строительстве, реконструкции, капитальном ремонте</w:t>
      </w:r>
      <w:r w:rsidR="00D5640B"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объект</w:t>
      </w:r>
      <w:r w:rsidR="00D5640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589093F"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p>
    <w:p w14:paraId="65348F93"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3.1.2.</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 xml:space="preserve">Договор подряда на осуществление сноса – </w:t>
      </w:r>
      <w:r w:rsidRPr="00A57038">
        <w:rPr>
          <w:rFonts w:ascii="Times New Roman" w:eastAsia="Times New Roman" w:hAnsi="Times New Roman" w:cs="Times New Roman"/>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14:paraId="2C74E481" w14:textId="77777777" w:rsidR="00DB207F" w:rsidRPr="00A57038" w:rsidRDefault="00DB207F" w:rsidP="00DB207F">
      <w:pPr>
        <w:spacing w:after="0" w:line="240" w:lineRule="auto"/>
        <w:ind w:firstLine="700"/>
        <w:jc w:val="both"/>
        <w:rPr>
          <w:rFonts w:ascii="Times New Roman" w:eastAsia="Arial" w:hAnsi="Times New Roman" w:cs="Times New Roman"/>
          <w:sz w:val="24"/>
          <w:szCs w:val="24"/>
          <w:lang w:eastAsia="zh-CN"/>
        </w:rPr>
      </w:pPr>
    </w:p>
    <w:p w14:paraId="1B6EE422" w14:textId="77777777" w:rsidR="00644F06" w:rsidRPr="00A57038" w:rsidRDefault="00DB207F"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00D5640B"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К</w:t>
      </w:r>
      <w:r w:rsidR="00644F06" w:rsidRPr="00A57038">
        <w:rPr>
          <w:rFonts w:ascii="Times New Roman" w:eastAsia="Times New Roman" w:hAnsi="Times New Roman" w:cs="Times New Roman"/>
          <w:b/>
          <w:sz w:val="24"/>
          <w:szCs w:val="24"/>
          <w:lang w:eastAsia="zh-CN"/>
        </w:rPr>
        <w:t xml:space="preserve">онкурентные способы заключения договоров </w:t>
      </w:r>
      <w:r w:rsidR="00644F06" w:rsidRPr="00A57038">
        <w:rPr>
          <w:rFonts w:ascii="Times New Roman" w:eastAsia="Times New Roman" w:hAnsi="Times New Roman" w:cs="Times New Roman"/>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0832B9D5" w14:textId="77777777" w:rsidR="00A361A9" w:rsidRPr="00A57038" w:rsidRDefault="00A361A9" w:rsidP="00644F06">
      <w:pPr>
        <w:spacing w:after="0" w:line="240" w:lineRule="auto"/>
        <w:ind w:firstLine="700"/>
        <w:jc w:val="both"/>
        <w:rPr>
          <w:rFonts w:ascii="Times New Roman" w:eastAsia="Times New Roman" w:hAnsi="Times New Roman" w:cs="Times New Roman"/>
          <w:sz w:val="24"/>
          <w:szCs w:val="24"/>
          <w:lang w:eastAsia="zh-CN"/>
        </w:rPr>
      </w:pPr>
    </w:p>
    <w:p w14:paraId="1D0FCCD0"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Ч</w:t>
      </w:r>
      <w:r w:rsidRPr="00A57038">
        <w:rPr>
          <w:rFonts w:ascii="Times New Roman" w:eastAsia="Times New Roman" w:hAnsi="Times New Roman" w:cs="Times New Roman"/>
          <w:b/>
          <w:sz w:val="24"/>
          <w:szCs w:val="24"/>
          <w:lang w:eastAsia="zh-CN"/>
        </w:rPr>
        <w:t xml:space="preserve">лен </w:t>
      </w:r>
      <w:r w:rsidR="007B4B4B" w:rsidRPr="00A57038">
        <w:rPr>
          <w:rFonts w:ascii="Times New Roman" w:eastAsia="Times New Roman" w:hAnsi="Times New Roman" w:cs="Times New Roman"/>
          <w:b/>
          <w:sz w:val="24"/>
          <w:szCs w:val="24"/>
          <w:lang w:eastAsia="zh-CN"/>
        </w:rPr>
        <w:t>Союза</w:t>
      </w:r>
      <w:r w:rsidRPr="00A57038">
        <w:rPr>
          <w:rFonts w:ascii="Times New Roman" w:eastAsia="Times New Roman" w:hAnsi="Times New Roman" w:cs="Times New Roman"/>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02311664" w14:textId="77777777" w:rsidR="00644F06" w:rsidRPr="00A57038" w:rsidRDefault="00644F06" w:rsidP="00644F06">
      <w:pPr>
        <w:spacing w:after="0" w:line="240" w:lineRule="auto"/>
        <w:ind w:firstLine="700"/>
        <w:jc w:val="both"/>
        <w:rPr>
          <w:rFonts w:ascii="Times New Roman" w:eastAsia="Arial" w:hAnsi="Times New Roman" w:cs="Times New Roman"/>
          <w:sz w:val="24"/>
          <w:szCs w:val="24"/>
          <w:lang w:eastAsia="zh-CN"/>
        </w:rPr>
      </w:pPr>
    </w:p>
    <w:p w14:paraId="3034B11A" w14:textId="79E48111"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С</w:t>
      </w:r>
      <w:r w:rsidRPr="00A57038">
        <w:rPr>
          <w:rFonts w:ascii="Times New Roman" w:eastAsia="Times New Roman" w:hAnsi="Times New Roman" w:cs="Times New Roman"/>
          <w:b/>
          <w:sz w:val="24"/>
          <w:szCs w:val="24"/>
          <w:lang w:eastAsia="zh-CN"/>
        </w:rPr>
        <w:t>пециалист по организации строительства (главный инженер проекта)</w:t>
      </w:r>
      <w:r w:rsidRPr="00A57038">
        <w:rPr>
          <w:rFonts w:ascii="Times New Roman" w:eastAsia="Times New Roman" w:hAnsi="Times New Roman" w:cs="Times New Roman"/>
          <w:sz w:val="24"/>
          <w:szCs w:val="24"/>
          <w:lang w:eastAsia="zh-CN"/>
        </w:rPr>
        <w:t xml:space="preserve"> - физическое лицо, </w:t>
      </w:r>
      <w:r w:rsidR="00EE7D34" w:rsidRPr="00A57038">
        <w:rPr>
          <w:rFonts w:ascii="Times New Roman" w:eastAsia="Times New Roman" w:hAnsi="Times New Roman" w:cs="Times New Roman"/>
          <w:sz w:val="24"/>
          <w:szCs w:val="24"/>
          <w:lang w:eastAsia="zh-CN"/>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707B03D1"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A4E63CF"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t xml:space="preserve">4. </w:t>
      </w:r>
      <w:bookmarkStart w:id="3" w:name="_Toc460682458"/>
      <w:r w:rsidRPr="00A57038">
        <w:rPr>
          <w:rFonts w:ascii="Times New Roman" w:eastAsia="Arial" w:hAnsi="Times New Roman" w:cs="Times New Roman"/>
          <w:b/>
          <w:bCs/>
          <w:sz w:val="24"/>
          <w:szCs w:val="24"/>
          <w:lang w:eastAsia="zh-CN"/>
        </w:rPr>
        <w:t>Общие положения</w:t>
      </w:r>
      <w:bookmarkEnd w:id="3"/>
      <w:r w:rsidR="00935F5A" w:rsidRPr="00A57038">
        <w:rPr>
          <w:rFonts w:ascii="Times New Roman" w:eastAsia="Arial" w:hAnsi="Times New Roman" w:cs="Times New Roman"/>
          <w:b/>
          <w:bCs/>
          <w:sz w:val="24"/>
          <w:szCs w:val="24"/>
          <w:lang w:eastAsia="zh-CN"/>
        </w:rPr>
        <w:t>.</w:t>
      </w:r>
    </w:p>
    <w:p w14:paraId="6C57D1D7" w14:textId="77777777" w:rsidR="00530F5C" w:rsidRPr="00A57038" w:rsidRDefault="00530F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001A168D" w14:textId="77777777" w:rsidR="00644F06" w:rsidRPr="00A57038" w:rsidRDefault="00644F06"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4.1.</w:t>
      </w:r>
      <w:r w:rsidRPr="00A57038">
        <w:rPr>
          <w:rFonts w:ascii="Times New Roman" w:eastAsia="Times New Roman" w:hAnsi="Times New Roman" w:cs="Times New Roman"/>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A57038">
        <w:rPr>
          <w:rFonts w:ascii="Times New Roman" w:eastAsia="Times New Roman" w:hAnsi="Times New Roman" w:cs="Times New Roman"/>
          <w:sz w:val="24"/>
          <w:szCs w:val="24"/>
          <w:lang w:eastAsia="zh-CN"/>
        </w:rPr>
        <w:t xml:space="preserve"> Уставом Союза</w:t>
      </w:r>
      <w:r w:rsidRPr="00A57038">
        <w:rPr>
          <w:rFonts w:ascii="Times New Roman" w:eastAsia="Times New Roman" w:hAnsi="Times New Roman" w:cs="Times New Roman"/>
          <w:sz w:val="24"/>
          <w:szCs w:val="24"/>
          <w:lang w:eastAsia="zh-CN"/>
        </w:rPr>
        <w:t>.</w:t>
      </w:r>
    </w:p>
    <w:p w14:paraId="03DFD301" w14:textId="77777777" w:rsidR="00530F5C" w:rsidRPr="00A57038" w:rsidRDefault="00530F5C" w:rsidP="00644F06">
      <w:pPr>
        <w:spacing w:after="0" w:line="240" w:lineRule="auto"/>
        <w:ind w:firstLine="700"/>
        <w:jc w:val="both"/>
        <w:rPr>
          <w:rFonts w:ascii="Times New Roman" w:eastAsia="Arial" w:hAnsi="Times New Roman" w:cs="Times New Roman"/>
          <w:sz w:val="24"/>
          <w:szCs w:val="24"/>
          <w:lang w:eastAsia="zh-CN"/>
        </w:rPr>
      </w:pPr>
    </w:p>
    <w:p w14:paraId="3CAE6E2F" w14:textId="77777777" w:rsidR="006651B2" w:rsidRPr="00A57038" w:rsidRDefault="00644F06" w:rsidP="006651B2">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w:t>
      </w:r>
      <w:r w:rsidRPr="00A57038">
        <w:rPr>
          <w:rFonts w:ascii="Times New Roman" w:eastAsia="Times New Roman" w:hAnsi="Times New Roman" w:cs="Times New Roman"/>
          <w:sz w:val="24"/>
          <w:szCs w:val="24"/>
          <w:lang w:eastAsia="zh-CN"/>
        </w:rPr>
        <w:t xml:space="preserve"> </w:t>
      </w:r>
      <w:r w:rsidR="006651B2" w:rsidRPr="00A57038">
        <w:rPr>
          <w:rFonts w:ascii="Times New Roman" w:eastAsia="Times New Roman" w:hAnsi="Times New Roman" w:cs="Times New Roman"/>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14:paraId="0AC5D85B" w14:textId="77777777" w:rsidR="006651B2" w:rsidRPr="00A57038" w:rsidRDefault="006651B2" w:rsidP="006651B2">
      <w:pPr>
        <w:spacing w:after="0" w:line="240" w:lineRule="auto"/>
        <w:ind w:firstLine="700"/>
        <w:jc w:val="both"/>
        <w:rPr>
          <w:rFonts w:ascii="Times New Roman" w:eastAsia="Times New Roman" w:hAnsi="Times New Roman" w:cs="Times New Roman"/>
          <w:sz w:val="24"/>
          <w:szCs w:val="24"/>
          <w:lang w:eastAsia="zh-CN"/>
        </w:rPr>
      </w:pPr>
    </w:p>
    <w:p w14:paraId="6309CF22" w14:textId="77777777" w:rsidR="006651B2" w:rsidRPr="00A57038" w:rsidRDefault="006651B2" w:rsidP="006651B2">
      <w:pPr>
        <w:pStyle w:val="a8"/>
        <w:numPr>
          <w:ilvl w:val="2"/>
          <w:numId w:val="11"/>
        </w:numPr>
        <w:spacing w:after="0" w:line="240" w:lineRule="auto"/>
        <w:ind w:hanging="56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иностранных юридических лиц;</w:t>
      </w:r>
    </w:p>
    <w:p w14:paraId="0A5C2E69" w14:textId="77777777" w:rsidR="006651B2" w:rsidRPr="00A57038" w:rsidRDefault="006651B2" w:rsidP="006651B2">
      <w:pPr>
        <w:pStyle w:val="a8"/>
        <w:spacing w:after="0" w:line="240" w:lineRule="auto"/>
        <w:ind w:left="1060"/>
        <w:jc w:val="both"/>
        <w:rPr>
          <w:rFonts w:ascii="Times New Roman" w:eastAsia="Times New Roman" w:hAnsi="Times New Roman" w:cs="Times New Roman"/>
          <w:sz w:val="24"/>
          <w:szCs w:val="24"/>
          <w:lang w:eastAsia="zh-CN"/>
        </w:rPr>
      </w:pPr>
    </w:p>
    <w:p w14:paraId="0D6D2A92" w14:textId="6587982A" w:rsidR="00BF26C3" w:rsidRPr="00A57038" w:rsidRDefault="006651B2" w:rsidP="006651B2">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4.2.2.</w:t>
      </w:r>
      <w:r w:rsidRPr="00A57038">
        <w:rPr>
          <w:rFonts w:ascii="Times New Roman" w:eastAsia="Times New Roman" w:hAnsi="Times New Roman" w:cs="Times New Roman"/>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w:t>
      </w:r>
      <w:r w:rsidRPr="00A57038">
        <w:rPr>
          <w:rFonts w:ascii="Times New Roman" w:eastAsia="Times New Roman" w:hAnsi="Times New Roman" w:cs="Times New Roman"/>
          <w:sz w:val="24"/>
          <w:szCs w:val="24"/>
          <w:lang w:eastAsia="zh-CN"/>
        </w:rPr>
        <w:lastRenderedPageBreak/>
        <w:t xml:space="preserve">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A57038">
        <w:rPr>
          <w:rFonts w:ascii="Times New Roman" w:eastAsia="Times New Roman" w:hAnsi="Times New Roman" w:cs="Times New Roman"/>
          <w:sz w:val="24"/>
          <w:szCs w:val="24"/>
          <w:lang w:eastAsia="zh-CN"/>
        </w:rPr>
        <w:t>в п. 4.2.</w:t>
      </w:r>
      <w:r w:rsidRPr="00A57038">
        <w:rPr>
          <w:rFonts w:ascii="Times New Roman" w:eastAsia="Times New Roman" w:hAnsi="Times New Roman" w:cs="Times New Roman"/>
          <w:sz w:val="24"/>
          <w:szCs w:val="24"/>
          <w:lang w:eastAsia="zh-CN"/>
        </w:rPr>
        <w:t xml:space="preserve"> настояще</w:t>
      </w:r>
      <w:r w:rsidR="00AF544C" w:rsidRPr="00A57038">
        <w:rPr>
          <w:rFonts w:ascii="Times New Roman" w:eastAsia="Times New Roman" w:hAnsi="Times New Roman" w:cs="Times New Roman"/>
          <w:sz w:val="24"/>
          <w:szCs w:val="24"/>
          <w:lang w:eastAsia="zh-CN"/>
        </w:rPr>
        <w:t>го</w:t>
      </w:r>
      <w:r w:rsidRPr="00A57038">
        <w:rPr>
          <w:rFonts w:ascii="Times New Roman" w:eastAsia="Times New Roman" w:hAnsi="Times New Roman" w:cs="Times New Roman"/>
          <w:sz w:val="24"/>
          <w:szCs w:val="24"/>
          <w:lang w:eastAsia="zh-CN"/>
        </w:rPr>
        <w:t xml:space="preserve"> </w:t>
      </w:r>
      <w:r w:rsidR="00784678" w:rsidRPr="00A57038">
        <w:rPr>
          <w:rFonts w:ascii="Times New Roman" w:eastAsia="Times New Roman" w:hAnsi="Times New Roman" w:cs="Times New Roman"/>
          <w:sz w:val="24"/>
          <w:szCs w:val="24"/>
          <w:lang w:eastAsia="zh-CN"/>
        </w:rPr>
        <w:t>Положения</w:t>
      </w:r>
      <w:r w:rsidRPr="00A57038">
        <w:rPr>
          <w:rFonts w:ascii="Times New Roman" w:eastAsia="Times New Roman" w:hAnsi="Times New Roman" w:cs="Times New Roman"/>
          <w:sz w:val="24"/>
          <w:szCs w:val="24"/>
          <w:lang w:eastAsia="zh-CN"/>
        </w:rPr>
        <w:t>.</w:t>
      </w:r>
    </w:p>
    <w:p w14:paraId="1DE57E11" w14:textId="2A0A531C" w:rsidR="0081762B" w:rsidRPr="00A57038" w:rsidRDefault="0081762B" w:rsidP="006651B2">
      <w:pPr>
        <w:spacing w:after="0" w:line="240" w:lineRule="auto"/>
        <w:ind w:firstLine="851"/>
        <w:jc w:val="both"/>
        <w:rPr>
          <w:rFonts w:ascii="Times New Roman" w:eastAsia="Times New Roman" w:hAnsi="Times New Roman" w:cs="Times New Roman"/>
          <w:sz w:val="24"/>
          <w:szCs w:val="24"/>
          <w:lang w:eastAsia="zh-CN"/>
        </w:rPr>
      </w:pPr>
    </w:p>
    <w:p w14:paraId="6923132A" w14:textId="182E465B" w:rsidR="0081762B" w:rsidRPr="00A57038" w:rsidRDefault="0081762B" w:rsidP="0081762B">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bCs/>
          <w:sz w:val="24"/>
          <w:szCs w:val="24"/>
          <w:lang w:eastAsia="zh-CN"/>
        </w:rPr>
        <w:t xml:space="preserve">4.3. </w:t>
      </w:r>
      <w:r w:rsidRPr="00A57038">
        <w:rPr>
          <w:rFonts w:ascii="Times New Roman" w:eastAsia="Times New Roman" w:hAnsi="Times New Roman" w:cs="Times New Roman"/>
          <w:sz w:val="24"/>
          <w:szCs w:val="24"/>
          <w:lang w:eastAsia="zh-CN"/>
        </w:rPr>
        <w:t xml:space="preserve">В случае, если в соответствии с пунктом 2 части 3 </w:t>
      </w:r>
      <w:r w:rsidR="00E82771" w:rsidRPr="00A57038">
        <w:rPr>
          <w:rFonts w:ascii="Times New Roman" w:eastAsia="Times New Roman" w:hAnsi="Times New Roman" w:cs="Times New Roman"/>
          <w:sz w:val="24"/>
          <w:szCs w:val="24"/>
          <w:lang w:eastAsia="zh-CN"/>
        </w:rPr>
        <w:t>ст. 55.6 Градостроительного Кодекса Российской Федерации</w:t>
      </w:r>
      <w:r w:rsidRPr="00A57038">
        <w:rPr>
          <w:rFonts w:ascii="Times New Roman" w:eastAsia="Times New Roman" w:hAnsi="Times New Roman" w:cs="Times New Roman"/>
          <w:sz w:val="24"/>
          <w:szCs w:val="24"/>
          <w:lang w:eastAsia="zh-CN"/>
        </w:rPr>
        <w:t xml:space="preserve">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006CDE6" w14:textId="77777777" w:rsidR="006651B2" w:rsidRPr="00A57038" w:rsidRDefault="006651B2" w:rsidP="006651B2">
      <w:pPr>
        <w:spacing w:after="0" w:line="240" w:lineRule="auto"/>
        <w:ind w:firstLine="851"/>
        <w:jc w:val="both"/>
        <w:rPr>
          <w:rFonts w:ascii="Times New Roman" w:eastAsia="Arial" w:hAnsi="Times New Roman" w:cs="Times New Roman"/>
          <w:sz w:val="24"/>
          <w:szCs w:val="24"/>
          <w:lang w:eastAsia="zh-CN"/>
        </w:rPr>
      </w:pPr>
    </w:p>
    <w:p w14:paraId="1015C680" w14:textId="56AA7CEE" w:rsidR="00644F06" w:rsidRPr="00A57038" w:rsidRDefault="00644F06" w:rsidP="00BF26C3">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w:t>
      </w:r>
      <w:r w:rsidR="0081762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BF26C3"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14:paraId="2E6CDD17" w14:textId="77777777" w:rsidR="00BF26C3" w:rsidRPr="00A57038" w:rsidRDefault="00BF26C3" w:rsidP="00BF26C3">
      <w:pPr>
        <w:spacing w:after="0" w:line="240" w:lineRule="auto"/>
        <w:ind w:firstLine="851"/>
        <w:jc w:val="both"/>
        <w:rPr>
          <w:rFonts w:ascii="Times New Roman" w:eastAsia="Arial" w:hAnsi="Times New Roman" w:cs="Times New Roman"/>
          <w:sz w:val="24"/>
          <w:szCs w:val="24"/>
          <w:lang w:eastAsia="zh-CN"/>
        </w:rPr>
      </w:pPr>
    </w:p>
    <w:p w14:paraId="216A84DD"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4" w:name="_Toc460682459"/>
      <w:r w:rsidRPr="00A57038">
        <w:rPr>
          <w:rFonts w:ascii="Times New Roman" w:eastAsia="Arial" w:hAnsi="Times New Roman" w:cs="Times New Roman"/>
          <w:b/>
          <w:bCs/>
          <w:sz w:val="24"/>
          <w:szCs w:val="24"/>
          <w:lang w:eastAsia="zh-CN"/>
        </w:rPr>
        <w:t xml:space="preserve">5. Порядок </w:t>
      </w:r>
      <w:r w:rsidR="00003E40" w:rsidRPr="00A57038">
        <w:rPr>
          <w:rFonts w:ascii="Times New Roman" w:eastAsia="Arial" w:hAnsi="Times New Roman" w:cs="Times New Roman"/>
          <w:b/>
          <w:bCs/>
          <w:sz w:val="24"/>
          <w:szCs w:val="24"/>
          <w:lang w:eastAsia="zh-CN"/>
        </w:rPr>
        <w:t>приема</w:t>
      </w:r>
      <w:r w:rsidRPr="00A57038">
        <w:rPr>
          <w:rFonts w:ascii="Times New Roman" w:eastAsia="Arial" w:hAnsi="Times New Roman" w:cs="Times New Roman"/>
          <w:b/>
          <w:bCs/>
          <w:sz w:val="24"/>
          <w:szCs w:val="24"/>
          <w:lang w:eastAsia="zh-CN"/>
        </w:rPr>
        <w:t xml:space="preserve"> в члены </w:t>
      </w:r>
      <w:bookmarkEnd w:id="4"/>
      <w:r w:rsidR="007B4B4B" w:rsidRPr="00A57038">
        <w:rPr>
          <w:rFonts w:ascii="Times New Roman" w:eastAsia="Arial" w:hAnsi="Times New Roman" w:cs="Times New Roman"/>
          <w:b/>
          <w:bCs/>
          <w:sz w:val="24"/>
          <w:szCs w:val="24"/>
          <w:lang w:eastAsia="zh-CN"/>
        </w:rPr>
        <w:t>Союза</w:t>
      </w:r>
      <w:r w:rsidR="00935F5A"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0E77CD08" w14:textId="77777777" w:rsidR="00935F5A" w:rsidRPr="00A57038" w:rsidRDefault="00935F5A"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5016EF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Pr="00A57038">
        <w:rPr>
          <w:rFonts w:ascii="Times New Roman" w:eastAsia="Times New Roman" w:hAnsi="Times New Roman" w:cs="Times New Roman"/>
          <w:sz w:val="24"/>
          <w:szCs w:val="24"/>
          <w:lang w:eastAsia="zh-CN"/>
        </w:rPr>
        <w:t xml:space="preserve"> Для приема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представляет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следующие документы:</w:t>
      </w:r>
    </w:p>
    <w:p w14:paraId="430AE960" w14:textId="77777777" w:rsidR="00EA0FFE" w:rsidRPr="00A57038" w:rsidRDefault="00EA0FFE" w:rsidP="00644F06">
      <w:pPr>
        <w:spacing w:after="0" w:line="240" w:lineRule="auto"/>
        <w:ind w:firstLine="720"/>
        <w:jc w:val="both"/>
        <w:rPr>
          <w:rFonts w:ascii="Times New Roman" w:eastAsia="Arial" w:hAnsi="Times New Roman" w:cs="Times New Roman"/>
          <w:sz w:val="24"/>
          <w:szCs w:val="24"/>
          <w:lang w:eastAsia="zh-CN"/>
        </w:rPr>
      </w:pPr>
    </w:p>
    <w:p w14:paraId="14A7D414" w14:textId="77777777" w:rsidR="00644F06" w:rsidRPr="00A57038" w:rsidRDefault="00EA0FFE" w:rsidP="00EA0FFE">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00644F06" w:rsidRPr="00A57038">
        <w:rPr>
          <w:rFonts w:ascii="Times New Roman" w:eastAsia="Times New Roman" w:hAnsi="Times New Roman" w:cs="Times New Roman"/>
          <w:sz w:val="24"/>
          <w:szCs w:val="24"/>
          <w:lang w:eastAsia="zh-CN"/>
        </w:rPr>
        <w:t xml:space="preserve"> заявление о приеме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A57038">
        <w:rPr>
          <w:rFonts w:ascii="Times New Roman" w:eastAsia="Times New Roman" w:hAnsi="Times New Roman" w:cs="Times New Roman"/>
          <w:sz w:val="24"/>
          <w:szCs w:val="24"/>
          <w:lang w:eastAsia="zh-CN"/>
        </w:rPr>
        <w:t xml:space="preserve"> и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14:paraId="057FD2B2" w14:textId="77777777" w:rsidR="000713F5" w:rsidRPr="00A57038" w:rsidRDefault="000713F5" w:rsidP="00EA0FFE">
      <w:pPr>
        <w:spacing w:after="0" w:line="240" w:lineRule="auto"/>
        <w:ind w:firstLine="851"/>
        <w:jc w:val="both"/>
        <w:rPr>
          <w:rFonts w:ascii="Times New Roman" w:eastAsia="Times New Roman" w:hAnsi="Times New Roman" w:cs="Times New Roman"/>
          <w:sz w:val="24"/>
          <w:szCs w:val="24"/>
          <w:lang w:eastAsia="zh-CN"/>
        </w:rPr>
      </w:pPr>
    </w:p>
    <w:p w14:paraId="13C29876"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00644F06" w:rsidRPr="00A57038">
        <w:rPr>
          <w:rFonts w:ascii="Times New Roman" w:eastAsia="Times New Roman" w:hAnsi="Times New Roman" w:cs="Times New Roman"/>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B5F9746" w14:textId="77777777" w:rsidR="00644F06" w:rsidRPr="00A57038" w:rsidRDefault="00644F06"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а) копия свидетельства о государственной регистрации юридического лица;</w:t>
      </w:r>
    </w:p>
    <w:p w14:paraId="0D3B18F2" w14:textId="77777777" w:rsidR="00173FDD" w:rsidRPr="00A57038" w:rsidRDefault="00173FDD"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копия выписки из реестра ЕГРЮЛ для юридического лица;</w:t>
      </w:r>
    </w:p>
    <w:p w14:paraId="2F38BE74" w14:textId="77777777" w:rsidR="00644F06"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w:t>
      </w:r>
      <w:r w:rsidR="00644F06" w:rsidRPr="00A57038">
        <w:rPr>
          <w:rFonts w:ascii="Times New Roman" w:eastAsia="Times New Roman" w:hAnsi="Times New Roman" w:cs="Times New Roman"/>
          <w:sz w:val="24"/>
          <w:szCs w:val="24"/>
          <w:lang w:eastAsia="zh-CN"/>
        </w:rPr>
        <w:t>) копия свидетельства о государственной регистрации физического лица в качестве индивидуального предпринимателя;</w:t>
      </w:r>
    </w:p>
    <w:p w14:paraId="2EEF2702" w14:textId="77777777" w:rsidR="00173FDD"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г) копия выписки из ЕГРИП для индивидуального предпринимателя;</w:t>
      </w:r>
    </w:p>
    <w:p w14:paraId="27B83A6A" w14:textId="77777777" w:rsidR="00A011ED" w:rsidRPr="00A57038" w:rsidRDefault="00A011ED" w:rsidP="000713F5">
      <w:pPr>
        <w:spacing w:after="0" w:line="240" w:lineRule="auto"/>
        <w:ind w:firstLine="993"/>
        <w:jc w:val="both"/>
        <w:rPr>
          <w:rFonts w:ascii="Times New Roman" w:eastAsia="Arial" w:hAnsi="Times New Roman" w:cs="Times New Roman"/>
          <w:sz w:val="24"/>
          <w:szCs w:val="24"/>
          <w:lang w:eastAsia="zh-CN"/>
        </w:rPr>
      </w:pPr>
    </w:p>
    <w:p w14:paraId="61A5C14F"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копии учредительных документов юридического лица: устава и (или) учредительного договора;</w:t>
      </w:r>
    </w:p>
    <w:p w14:paraId="2EF5D482"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27E64CC7"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491C480F"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62F32E77" w14:textId="77777777" w:rsidR="00CD7A87" w:rsidRPr="00A57038" w:rsidRDefault="00CD7A87" w:rsidP="00CD7A8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5.1.5.</w:t>
      </w:r>
      <w:r w:rsidRPr="00A57038">
        <w:rPr>
          <w:rFonts w:ascii="Times New Roman" w:eastAsia="Times New Roman" w:hAnsi="Times New Roman" w:cs="Times New Roman"/>
          <w:sz w:val="24"/>
          <w:szCs w:val="24"/>
          <w:lang w:eastAsia="zh-CN"/>
        </w:rPr>
        <w:t xml:space="preserve"> 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5 настоящего Положения и иных внутренних документах Союза:</w:t>
      </w:r>
    </w:p>
    <w:p w14:paraId="264A6944" w14:textId="77777777" w:rsidR="00CD7A87" w:rsidRPr="00A57038" w:rsidRDefault="00CD7A87" w:rsidP="00CD7A87">
      <w:pPr>
        <w:spacing w:after="0" w:line="240" w:lineRule="auto"/>
        <w:ind w:firstLine="993"/>
        <w:jc w:val="both"/>
        <w:rPr>
          <w:rFonts w:ascii="Times New Roman" w:eastAsia="Arial" w:hAnsi="Times New Roman" w:cs="Times New Roman"/>
          <w:sz w:val="24"/>
          <w:szCs w:val="24"/>
          <w:lang w:eastAsia="zh-CN"/>
        </w:rPr>
      </w:pPr>
      <w:bookmarkStart w:id="5" w:name="_Hlk125016268"/>
      <w:r w:rsidRPr="00A57038">
        <w:rPr>
          <w:rFonts w:ascii="Times New Roman" w:eastAsia="Times New Roman" w:hAnsi="Times New Roman" w:cs="Times New Roman"/>
          <w:sz w:val="24"/>
          <w:szCs w:val="24"/>
          <w:lang w:eastAsia="zh-CN"/>
        </w:rPr>
        <w:t xml:space="preserve">а) сведения об имуществе юридического лица или индивидуального предпринимателя (Приложение № </w:t>
      </w:r>
      <w:r>
        <w:rPr>
          <w:rFonts w:ascii="Times New Roman" w:eastAsia="Times New Roman" w:hAnsi="Times New Roman" w:cs="Times New Roman"/>
          <w:sz w:val="24"/>
          <w:szCs w:val="24"/>
          <w:lang w:eastAsia="zh-CN"/>
        </w:rPr>
        <w:t>4, 5</w:t>
      </w:r>
      <w:r w:rsidRPr="00A57038">
        <w:rPr>
          <w:rFonts w:ascii="Times New Roman" w:eastAsia="Times New Roman" w:hAnsi="Times New Roman" w:cs="Times New Roman"/>
          <w:sz w:val="24"/>
          <w:szCs w:val="24"/>
          <w:lang w:eastAsia="zh-CN"/>
        </w:rPr>
        <w:t xml:space="preserve"> к настоящему Положению);</w:t>
      </w:r>
    </w:p>
    <w:p w14:paraId="0FB52DF9" w14:textId="77777777" w:rsidR="00CD7A87" w:rsidRPr="00A57038" w:rsidRDefault="00CD7A87" w:rsidP="00CD7A87">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14:paraId="34B15BE3" w14:textId="77777777" w:rsidR="00CD7A87" w:rsidRPr="00A57038"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 отношении руководителя юридического лица: копии трудовых договоров, копии трудовых книжек или выписки из трудовых книжек, справка из электронной трудовой книжки (если руководитель перешел на электронную трудовую книжку);</w:t>
      </w:r>
    </w:p>
    <w:p w14:paraId="131ED04F" w14:textId="77777777" w:rsidR="00CD7A87" w:rsidRPr="00A57038"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“г” пункта 5.1.2. настоящего Положения;</w:t>
      </w:r>
    </w:p>
    <w:p w14:paraId="202A2D0F" w14:textId="77777777" w:rsidR="00CD7A87" w:rsidRPr="00A57038" w:rsidRDefault="00CD7A87" w:rsidP="00CD7A87">
      <w:pPr>
        <w:tabs>
          <w:tab w:val="left" w:pos="993"/>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копии документов об образовании (дипломов, удостоверений о повышении   </w:t>
      </w:r>
    </w:p>
    <w:p w14:paraId="0D0F616F" w14:textId="77777777" w:rsidR="00CD7A87" w:rsidRPr="00A57038" w:rsidRDefault="00CD7A87" w:rsidP="00CD7A87">
      <w:pPr>
        <w:tabs>
          <w:tab w:val="left" w:pos="993"/>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квалификации и </w:t>
      </w:r>
      <w:proofErr w:type="gramStart"/>
      <w:r w:rsidRPr="00A57038">
        <w:rPr>
          <w:rFonts w:ascii="Times New Roman" w:eastAsia="Times New Roman" w:hAnsi="Times New Roman" w:cs="Times New Roman"/>
          <w:sz w:val="24"/>
          <w:szCs w:val="24"/>
          <w:lang w:eastAsia="zh-CN"/>
        </w:rPr>
        <w:t>т.д.</w:t>
      </w:r>
      <w:proofErr w:type="gramEnd"/>
      <w:r w:rsidRPr="00A57038">
        <w:rPr>
          <w:rFonts w:ascii="Times New Roman" w:eastAsia="Times New Roman" w:hAnsi="Times New Roman" w:cs="Times New Roman"/>
          <w:sz w:val="24"/>
          <w:szCs w:val="24"/>
          <w:lang w:eastAsia="zh-CN"/>
        </w:rPr>
        <w:t>);</w:t>
      </w:r>
    </w:p>
    <w:p w14:paraId="22198FA8" w14:textId="77777777" w:rsidR="00CD7A87" w:rsidRPr="00A57038" w:rsidRDefault="00CD7A87" w:rsidP="00CD7A87">
      <w:pPr>
        <w:tabs>
          <w:tab w:val="left" w:pos="993"/>
        </w:tabs>
        <w:spacing w:after="0" w:line="240" w:lineRule="auto"/>
        <w:ind w:firstLine="709"/>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в) копии документов,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 в области строительства:</w:t>
      </w:r>
    </w:p>
    <w:p w14:paraId="49A8D993" w14:textId="77777777" w:rsidR="00CD7A87" w:rsidRPr="00A57038"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специалистов (Приложение № </w:t>
      </w:r>
      <w:r>
        <w:rPr>
          <w:rFonts w:ascii="Times New Roman" w:eastAsia="Times New Roman" w:hAnsi="Times New Roman" w:cs="Times New Roman"/>
          <w:sz w:val="24"/>
          <w:szCs w:val="24"/>
          <w:lang w:eastAsia="zh-CN"/>
        </w:rPr>
        <w:t>3</w:t>
      </w:r>
      <w:r w:rsidRPr="00A57038">
        <w:rPr>
          <w:rFonts w:ascii="Times New Roman" w:eastAsia="Times New Roman" w:hAnsi="Times New Roman" w:cs="Times New Roman"/>
          <w:sz w:val="24"/>
          <w:szCs w:val="24"/>
          <w:lang w:eastAsia="zh-CN"/>
        </w:rPr>
        <w:t xml:space="preserve"> к настоящему Положению);</w:t>
      </w:r>
    </w:p>
    <w:p w14:paraId="6DAFC96C" w14:textId="77777777" w:rsidR="00CD7A87" w:rsidRPr="00A57038"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трудовых договоров, копии трудовых книжек или выписки из трудовых книжек в отношении специалистов, справка из электронной трудовой книжки (если специалист перешел на электронную трудовую книжку);</w:t>
      </w:r>
    </w:p>
    <w:p w14:paraId="0BCF1917" w14:textId="77777777" w:rsidR="00CD7A87" w:rsidRPr="00A57038" w:rsidRDefault="00CD7A87" w:rsidP="00CD7A87">
      <w:pPr>
        <w:tabs>
          <w:tab w:val="left" w:pos="993"/>
          <w:tab w:val="left" w:pos="1134"/>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копии документов об образовании (дипломов, удостоверений о повышении      квалификации, профессиональной переподготовки в области строительства и (или) документов о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в отношении специалистов;</w:t>
      </w:r>
    </w:p>
    <w:p w14:paraId="02F094B0" w14:textId="0F739774" w:rsidR="001D327A" w:rsidRDefault="00CD7A87" w:rsidP="0082227F">
      <w:pPr>
        <w:spacing w:after="0" w:line="240" w:lineRule="auto"/>
        <w:ind w:firstLine="426"/>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 документы, </w:t>
      </w:r>
      <w:r w:rsidRPr="00CD7A87">
        <w:rPr>
          <w:rFonts w:ascii="Times New Roman" w:eastAsia="Times New Roman" w:hAnsi="Times New Roman" w:cs="Times New Roman"/>
          <w:sz w:val="24"/>
          <w:szCs w:val="24"/>
          <w:lang w:eastAsia="zh-CN"/>
        </w:rPr>
        <w:t xml:space="preserve">утвержденные </w:t>
      </w:r>
      <w:r w:rsidR="00997B5A" w:rsidRPr="007D1713">
        <w:rPr>
          <w:rFonts w:ascii="Times New Roman" w:eastAsia="Times New Roman" w:hAnsi="Times New Roman" w:cs="Times New Roman"/>
          <w:sz w:val="24"/>
          <w:szCs w:val="24"/>
          <w:lang w:eastAsia="zh-CN"/>
        </w:rPr>
        <w:t xml:space="preserve">надлежащим образом </w:t>
      </w:r>
      <w:r w:rsidRPr="00CD7A87">
        <w:rPr>
          <w:rFonts w:ascii="Times New Roman" w:eastAsia="Times New Roman" w:hAnsi="Times New Roman" w:cs="Times New Roman"/>
          <w:sz w:val="24"/>
          <w:szCs w:val="24"/>
          <w:lang w:eastAsia="zh-CN"/>
        </w:rPr>
        <w:t>уполномоченным лицом индивидуального предпринимателя или юридического лица, подтверждающие</w:t>
      </w:r>
      <w:r w:rsidRPr="00A57038">
        <w:rPr>
          <w:rFonts w:ascii="Times New Roman" w:eastAsia="Times New Roman" w:hAnsi="Times New Roman" w:cs="Times New Roman"/>
          <w:sz w:val="24"/>
          <w:szCs w:val="24"/>
          <w:lang w:eastAsia="zh-CN"/>
        </w:rPr>
        <w:t xml:space="preserve"> наличие у специалистов должностных обязанностей</w:t>
      </w:r>
      <w:r>
        <w:rPr>
          <w:rFonts w:ascii="Times New Roman" w:eastAsia="Times New Roman" w:hAnsi="Times New Roman" w:cs="Times New Roman"/>
          <w:sz w:val="24"/>
          <w:szCs w:val="24"/>
          <w:lang w:eastAsia="zh-CN"/>
        </w:rPr>
        <w:t xml:space="preserve">, </w:t>
      </w:r>
      <w:r w:rsidRPr="0097125F">
        <w:rPr>
          <w:rFonts w:ascii="Times New Roman" w:eastAsia="Times New Roman" w:hAnsi="Times New Roman" w:cs="Times New Roman"/>
          <w:sz w:val="24"/>
          <w:szCs w:val="24"/>
          <w:lang w:eastAsia="zh-CN"/>
        </w:rPr>
        <w:t>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zh-CN"/>
        </w:rPr>
        <w:t>,</w:t>
      </w:r>
      <w:r w:rsidRPr="00831C9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позволяющими </w:t>
      </w:r>
      <w:r w:rsidRPr="0097125F">
        <w:rPr>
          <w:rFonts w:ascii="Times New Roman" w:eastAsia="Times New Roman" w:hAnsi="Times New Roman" w:cs="Times New Roman"/>
          <w:sz w:val="24"/>
          <w:szCs w:val="24"/>
          <w:lang w:eastAsia="zh-CN"/>
        </w:rPr>
        <w:t>осуществля</w:t>
      </w:r>
      <w:r>
        <w:rPr>
          <w:rFonts w:ascii="Times New Roman" w:eastAsia="Times New Roman" w:hAnsi="Times New Roman" w:cs="Times New Roman"/>
          <w:sz w:val="24"/>
          <w:szCs w:val="24"/>
          <w:lang w:eastAsia="zh-CN"/>
        </w:rPr>
        <w:t>ть</w:t>
      </w:r>
      <w:r w:rsidRPr="0097125F">
        <w:rPr>
          <w:rFonts w:ascii="Times New Roman" w:eastAsia="Times New Roman" w:hAnsi="Times New Roman" w:cs="Times New Roman"/>
          <w:sz w:val="24"/>
          <w:szCs w:val="24"/>
          <w:lang w:eastAsia="zh-CN"/>
        </w:rPr>
        <w:t xml:space="preserve"> трудовые функции</w:t>
      </w:r>
      <w:r>
        <w:rPr>
          <w:rFonts w:ascii="Times New Roman" w:eastAsia="Times New Roman" w:hAnsi="Times New Roman" w:cs="Times New Roman"/>
          <w:sz w:val="24"/>
          <w:szCs w:val="24"/>
          <w:lang w:eastAsia="zh-CN"/>
        </w:rPr>
        <w:t xml:space="preserve"> специалиста</w:t>
      </w:r>
      <w:bookmarkEnd w:id="5"/>
      <w:r w:rsidR="007D1713">
        <w:rPr>
          <w:rFonts w:ascii="Times New Roman" w:eastAsia="Times New Roman" w:hAnsi="Times New Roman" w:cs="Times New Roman"/>
          <w:sz w:val="24"/>
          <w:szCs w:val="24"/>
          <w:lang w:eastAsia="zh-CN"/>
        </w:rPr>
        <w:t>, в том числе:</w:t>
      </w:r>
    </w:p>
    <w:p w14:paraId="1269D623"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0148B630"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2) подписание следующих документов:</w:t>
      </w:r>
    </w:p>
    <w:p w14:paraId="5D820F20"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а) акта приемки объекта капитального строительства;</w:t>
      </w:r>
    </w:p>
    <w:p w14:paraId="618B2799" w14:textId="77777777" w:rsidR="007D1713" w:rsidRPr="00F93C50" w:rsidRDefault="007D1713" w:rsidP="007D1713">
      <w:pPr>
        <w:tabs>
          <w:tab w:val="left" w:pos="1276"/>
          <w:tab w:val="left" w:pos="1843"/>
        </w:tabs>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27B103E"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671F1CE7" w14:textId="77777777" w:rsidR="00CD7A87" w:rsidRPr="00A57038" w:rsidRDefault="00CD7A87" w:rsidP="00CD7A87">
      <w:pPr>
        <w:spacing w:after="0" w:line="240" w:lineRule="auto"/>
        <w:ind w:firstLine="1276"/>
        <w:jc w:val="both"/>
        <w:rPr>
          <w:rFonts w:ascii="Times New Roman" w:eastAsia="Times New Roman" w:hAnsi="Times New Roman" w:cs="Times New Roman"/>
          <w:sz w:val="24"/>
          <w:szCs w:val="24"/>
          <w:lang w:eastAsia="zh-CN"/>
        </w:rPr>
      </w:pPr>
    </w:p>
    <w:p w14:paraId="7DDD655E" w14:textId="77777777" w:rsidR="00644F06" w:rsidRPr="00A57038" w:rsidRDefault="000713F5"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w:t>
      </w:r>
      <w:r w:rsidR="00644F06" w:rsidRPr="00A57038">
        <w:rPr>
          <w:rFonts w:ascii="Times New Roman" w:eastAsia="Times New Roman" w:hAnsi="Times New Roman" w:cs="Times New Roman"/>
          <w:sz w:val="24"/>
          <w:szCs w:val="24"/>
          <w:lang w:eastAsia="zh-CN"/>
        </w:rPr>
        <w:lastRenderedPageBreak/>
        <w:t>индивидуального предпр</w:t>
      </w:r>
      <w:r w:rsidR="00814BE5" w:rsidRPr="00A57038">
        <w:rPr>
          <w:rFonts w:ascii="Times New Roman" w:eastAsia="Times New Roman" w:hAnsi="Times New Roman" w:cs="Times New Roman"/>
          <w:sz w:val="24"/>
          <w:szCs w:val="24"/>
          <w:lang w:eastAsia="zh-CN"/>
        </w:rPr>
        <w:t>инимателя или юридического лица, если иное не предусмотрено действующим законодательством.</w:t>
      </w:r>
    </w:p>
    <w:p w14:paraId="3186BDC3"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14:paraId="192AAA00" w14:textId="77777777" w:rsidR="00B12668" w:rsidRPr="00A57038" w:rsidRDefault="00B12668" w:rsidP="00644F06">
      <w:pPr>
        <w:spacing w:after="0" w:line="240" w:lineRule="auto"/>
        <w:ind w:firstLine="690"/>
        <w:jc w:val="both"/>
        <w:rPr>
          <w:rFonts w:ascii="Times New Roman" w:eastAsia="Times New Roman" w:hAnsi="Times New Roman" w:cs="Times New Roman"/>
          <w:sz w:val="24"/>
          <w:szCs w:val="24"/>
          <w:lang w:eastAsia="zh-CN"/>
        </w:rPr>
      </w:pPr>
    </w:p>
    <w:p w14:paraId="14C87268"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5.3.</w:t>
      </w:r>
      <w:r w:rsidRPr="00A57038">
        <w:rPr>
          <w:rFonts w:ascii="Times New Roman" w:eastAsia="Times New Roman" w:hAnsi="Times New Roman" w:cs="Times New Roman"/>
          <w:sz w:val="24"/>
          <w:szCs w:val="24"/>
          <w:lang w:eastAsia="zh-CN"/>
        </w:rPr>
        <w:t xml:space="preserve"> Представление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68D9C04B" w14:textId="77777777" w:rsidR="00B12668" w:rsidRPr="00A57038" w:rsidRDefault="00B12668" w:rsidP="00644F06">
      <w:pPr>
        <w:spacing w:after="0" w:line="240" w:lineRule="auto"/>
        <w:ind w:firstLine="690"/>
        <w:jc w:val="both"/>
        <w:rPr>
          <w:rFonts w:ascii="Times New Roman" w:eastAsia="Arial" w:hAnsi="Times New Roman" w:cs="Times New Roman"/>
          <w:sz w:val="24"/>
          <w:szCs w:val="24"/>
          <w:lang w:eastAsia="zh-CN"/>
        </w:rPr>
      </w:pPr>
    </w:p>
    <w:p w14:paraId="04B2E626"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5.4.</w:t>
      </w:r>
      <w:r w:rsidRPr="00A57038">
        <w:rPr>
          <w:rFonts w:ascii="Times New Roman" w:eastAsia="Times New Roman" w:hAnsi="Times New Roman" w:cs="Times New Roman"/>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E33FEAB"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A57038">
        <w:rPr>
          <w:rFonts w:ascii="Times New Roman" w:eastAsia="Times New Roman" w:hAnsi="Times New Roman" w:cs="Times New Roman"/>
          <w:sz w:val="24"/>
          <w:szCs w:val="24"/>
          <w:lang w:eastAsia="zh-CN"/>
        </w:rPr>
        <w:t>Правилами контроля Союза в области саморегулирования</w:t>
      </w:r>
      <w:r w:rsidRPr="00A57038">
        <w:rPr>
          <w:rFonts w:ascii="Times New Roman" w:eastAsia="Times New Roman" w:hAnsi="Times New Roman" w:cs="Times New Roman"/>
          <w:sz w:val="24"/>
          <w:szCs w:val="24"/>
          <w:lang w:eastAsia="zh-CN"/>
        </w:rPr>
        <w:t>.</w:t>
      </w:r>
    </w:p>
    <w:p w14:paraId="0BBDCF2D"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C197C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Pr="00A57038">
        <w:rPr>
          <w:rFonts w:ascii="Times New Roman" w:eastAsia="Times New Roman" w:hAnsi="Times New Roman" w:cs="Times New Roman"/>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 своим членам. При этом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обратиться:</w:t>
      </w:r>
    </w:p>
    <w:p w14:paraId="1CE8DAD4"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C1FC491" w14:textId="77777777" w:rsidR="00644F06" w:rsidRPr="00A57038" w:rsidRDefault="00B12668" w:rsidP="00B12668">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14:paraId="59C4C870" w14:textId="77777777" w:rsidR="00644F06" w:rsidRPr="00A57038" w:rsidRDefault="00644F06" w:rsidP="00B12668">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о выплатах из компенсационн</w:t>
      </w:r>
      <w:r w:rsidR="008474DE" w:rsidRPr="00A57038">
        <w:rPr>
          <w:rFonts w:ascii="Times New Roman" w:eastAsia="Times New Roman" w:hAnsi="Times New Roman" w:cs="Times New Roman"/>
          <w:sz w:val="24"/>
          <w:szCs w:val="24"/>
          <w:lang w:eastAsia="zh-CN"/>
        </w:rPr>
        <w:t>ых</w:t>
      </w:r>
      <w:r w:rsidRPr="00A57038">
        <w:rPr>
          <w:rFonts w:ascii="Times New Roman" w:eastAsia="Times New Roman" w:hAnsi="Times New Roman" w:cs="Times New Roman"/>
          <w:sz w:val="24"/>
          <w:szCs w:val="24"/>
          <w:lang w:eastAsia="zh-CN"/>
        </w:rPr>
        <w:t xml:space="preserve"> фонд</w:t>
      </w:r>
      <w:r w:rsidR="008474DE"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4A61C0" w14:textId="77777777" w:rsidR="00644F06" w:rsidRPr="00A57038" w:rsidRDefault="00644F06" w:rsidP="00B12668">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w:t>
      </w:r>
    </w:p>
    <w:p w14:paraId="5995069F" w14:textId="77777777" w:rsidR="00B12668" w:rsidRPr="00A57038" w:rsidRDefault="00B12668" w:rsidP="00B12668">
      <w:pPr>
        <w:spacing w:after="0" w:line="240" w:lineRule="auto"/>
        <w:ind w:firstLine="993"/>
        <w:jc w:val="both"/>
        <w:rPr>
          <w:rFonts w:ascii="Times New Roman" w:eastAsia="Arial" w:hAnsi="Times New Roman" w:cs="Times New Roman"/>
          <w:sz w:val="24"/>
          <w:szCs w:val="24"/>
          <w:lang w:eastAsia="zh-CN"/>
        </w:rPr>
      </w:pPr>
    </w:p>
    <w:p w14:paraId="452BF5FA"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у</w:t>
      </w:r>
      <w:r w:rsidR="00644F06" w:rsidRPr="00A57038">
        <w:rPr>
          <w:rFonts w:ascii="Times New Roman" w:eastAsia="Times New Roman" w:hAnsi="Times New Roman" w:cs="Times New Roman"/>
          <w:sz w:val="24"/>
          <w:szCs w:val="24"/>
          <w:lang w:eastAsia="zh-CN"/>
        </w:rPr>
        <w:t xml:space="preserve"> для принятия решения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8474DE"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42884718"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011C444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4751CFC"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E5AF5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Pr="00A57038">
        <w:rPr>
          <w:rFonts w:ascii="Times New Roman" w:eastAsia="Times New Roman" w:hAnsi="Times New Roman" w:cs="Times New Roman"/>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принимает одно из следующих решений:</w:t>
      </w:r>
    </w:p>
    <w:p w14:paraId="05836526"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1CCC0CC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w:t>
      </w:r>
      <w:r w:rsidR="00644F06" w:rsidRPr="00A57038">
        <w:rPr>
          <w:rFonts w:ascii="Times New Roman" w:eastAsia="Times New Roman" w:hAnsi="Times New Roman" w:cs="Times New Roman"/>
          <w:sz w:val="24"/>
          <w:szCs w:val="24"/>
          <w:lang w:eastAsia="zh-CN"/>
        </w:rPr>
        <w:lastRenderedPageBreak/>
        <w:t>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w:t>
      </w:r>
    </w:p>
    <w:p w14:paraId="5B13FA30"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871E03D"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5.6.2.</w:t>
      </w:r>
      <w:r w:rsidR="00644F06"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с указанием причин такого отказа.</w:t>
      </w:r>
    </w:p>
    <w:p w14:paraId="33B44965"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6707B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отказывает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44349AF1" w14:textId="77777777" w:rsidR="007815F4" w:rsidRPr="00A57038" w:rsidRDefault="007815F4" w:rsidP="00644F06">
      <w:pPr>
        <w:spacing w:after="0" w:line="240" w:lineRule="auto"/>
        <w:ind w:firstLine="720"/>
        <w:jc w:val="both"/>
        <w:rPr>
          <w:rFonts w:ascii="Times New Roman" w:eastAsia="Arial" w:hAnsi="Times New Roman" w:cs="Times New Roman"/>
          <w:sz w:val="24"/>
          <w:szCs w:val="24"/>
          <w:lang w:eastAsia="zh-CN"/>
        </w:rPr>
      </w:pPr>
    </w:p>
    <w:p w14:paraId="3128E9D7"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несоответствие индивидуального предпринимателя или юридического лица требованиям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своим членам</w:t>
      </w:r>
      <w:r w:rsidR="00A94098" w:rsidRPr="00A57038">
        <w:rPr>
          <w:rFonts w:ascii="Times New Roman" w:eastAsia="Times New Roman" w:hAnsi="Times New Roman" w:cs="Times New Roman"/>
          <w:sz w:val="24"/>
          <w:szCs w:val="24"/>
          <w:lang w:eastAsia="zh-CN"/>
        </w:rPr>
        <w:t xml:space="preserve"> (за исключением случаев, установленных в пунктах 4.2.1, 4.2.2. настоящего Положения)</w:t>
      </w:r>
      <w:r w:rsidR="00644F06" w:rsidRPr="00A57038">
        <w:rPr>
          <w:rFonts w:ascii="Times New Roman" w:eastAsia="Times New Roman" w:hAnsi="Times New Roman" w:cs="Times New Roman"/>
          <w:sz w:val="24"/>
          <w:szCs w:val="24"/>
          <w:lang w:eastAsia="zh-CN"/>
        </w:rPr>
        <w:t>;</w:t>
      </w:r>
    </w:p>
    <w:p w14:paraId="099FB23A"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4E851BBC"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6385CBC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1EE7218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A57038">
        <w:rPr>
          <w:noProof/>
        </w:rPr>
        <w:t xml:space="preserve"> </w:t>
      </w:r>
    </w:p>
    <w:p w14:paraId="23FF0806" w14:textId="77777777" w:rsidR="00B12668"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p>
    <w:p w14:paraId="09E393F1"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A94098"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w:t>
      </w:r>
      <w:r w:rsidR="00CE30C0"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AF3C2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FA34F1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отказать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271E756F"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568BE6C2"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208C99" w14:textId="77777777" w:rsidR="00384F1B" w:rsidRPr="00A57038" w:rsidRDefault="00384F1B" w:rsidP="00B12668">
      <w:pPr>
        <w:spacing w:after="0" w:line="240" w:lineRule="auto"/>
        <w:ind w:firstLine="851"/>
        <w:jc w:val="both"/>
        <w:rPr>
          <w:rFonts w:ascii="Times New Roman" w:eastAsia="Arial" w:hAnsi="Times New Roman" w:cs="Times New Roman"/>
          <w:sz w:val="24"/>
          <w:szCs w:val="24"/>
          <w:lang w:eastAsia="zh-CN"/>
        </w:rPr>
      </w:pPr>
    </w:p>
    <w:p w14:paraId="0BBEA78C"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A57038">
        <w:rPr>
          <w:rFonts w:ascii="Times New Roman" w:eastAsia="Times New Roman" w:hAnsi="Times New Roman" w:cs="Times New Roman"/>
          <w:sz w:val="24"/>
          <w:szCs w:val="24"/>
          <w:lang w:eastAsia="zh-CN"/>
        </w:rPr>
        <w:t>, сноса</w:t>
      </w:r>
      <w:r w:rsidR="00644F06" w:rsidRPr="00A57038">
        <w:rPr>
          <w:rFonts w:ascii="Times New Roman" w:eastAsia="Times New Roman" w:hAnsi="Times New Roman" w:cs="Times New Roman"/>
          <w:sz w:val="24"/>
          <w:szCs w:val="24"/>
          <w:lang w:eastAsia="zh-CN"/>
        </w:rPr>
        <w:t xml:space="preserve"> одного объекта капитального строительства;</w:t>
      </w:r>
    </w:p>
    <w:p w14:paraId="2C2E50CB"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7DE58A9"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проведение процедуры банкротства в отношении юридического лица или индивидуального предпринимателя;</w:t>
      </w:r>
    </w:p>
    <w:p w14:paraId="77FC07DC"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AC6732B"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5.8.4.</w:t>
      </w:r>
      <w:r w:rsidR="00644F06" w:rsidRPr="00A57038">
        <w:rPr>
          <w:rFonts w:ascii="Times New Roman" w:eastAsia="Times New Roman" w:hAnsi="Times New Roman" w:cs="Times New Roman"/>
          <w:sz w:val="24"/>
          <w:szCs w:val="24"/>
          <w:lang w:eastAsia="zh-CN"/>
        </w:rPr>
        <w:t xml:space="preserve"> юридическое лицо или индивидуальный предприниматель </w:t>
      </w:r>
      <w:proofErr w:type="gramStart"/>
      <w:r w:rsidR="00644F06" w:rsidRPr="00A57038">
        <w:rPr>
          <w:rFonts w:ascii="Times New Roman" w:eastAsia="Times New Roman" w:hAnsi="Times New Roman" w:cs="Times New Roman"/>
          <w:sz w:val="24"/>
          <w:szCs w:val="24"/>
          <w:lang w:eastAsia="zh-CN"/>
        </w:rPr>
        <w:t>включены  в</w:t>
      </w:r>
      <w:proofErr w:type="gramEnd"/>
      <w:r w:rsidR="00644F06" w:rsidRPr="00A57038">
        <w:rPr>
          <w:rFonts w:ascii="Times New Roman" w:eastAsia="Times New Roman" w:hAnsi="Times New Roman" w:cs="Times New Roman"/>
          <w:sz w:val="24"/>
          <w:szCs w:val="24"/>
          <w:lang w:eastAsia="zh-CN"/>
        </w:rPr>
        <w:t xml:space="preserve"> реестр недобросовестных поставщиков (подрядчиков, исполнителей).</w:t>
      </w:r>
    </w:p>
    <w:p w14:paraId="4A3CEFFE"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ECFC60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5.9.</w:t>
      </w:r>
      <w:r w:rsidRPr="00A57038">
        <w:rPr>
          <w:rFonts w:ascii="Times New Roman" w:eastAsia="Times New Roman" w:hAnsi="Times New Roman" w:cs="Times New Roman"/>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14:paraId="23ECE3D2"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51ECAAA2"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14:paraId="7F5ADD4B"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5BE87B48"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возмещения вреда;</w:t>
      </w:r>
    </w:p>
    <w:p w14:paraId="00CE6EDF"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A802234"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xml:space="preserve">, договоров подряда на осуществление сноса </w:t>
      </w:r>
      <w:r w:rsidR="00644F06" w:rsidRPr="00A57038">
        <w:rPr>
          <w:rFonts w:ascii="Times New Roman" w:eastAsia="Times New Roman" w:hAnsi="Times New Roman" w:cs="Times New Roman"/>
          <w:sz w:val="24"/>
          <w:szCs w:val="24"/>
          <w:lang w:eastAsia="zh-CN"/>
        </w:rPr>
        <w:t>с использованием конкурентных способов заключения договоров;</w:t>
      </w:r>
    </w:p>
    <w:p w14:paraId="70ACD96A"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321DA983"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вступительный взнос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w:t>
      </w:r>
    </w:p>
    <w:p w14:paraId="36FCDB56"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D77366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а также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w:t>
      </w:r>
    </w:p>
    <w:p w14:paraId="016FD8A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неуплаты в установленный срок указанных в настоящем пункте взносов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этом случае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порядке, установленном настоящим Положением.</w:t>
      </w:r>
    </w:p>
    <w:p w14:paraId="3AD83FF6"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151A956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Pr="00A57038">
        <w:rPr>
          <w:rFonts w:ascii="Times New Roman" w:eastAsia="Times New Roman" w:hAnsi="Times New Roman" w:cs="Times New Roman"/>
          <w:sz w:val="24"/>
          <w:szCs w:val="24"/>
          <w:lang w:eastAsia="zh-CN"/>
        </w:rPr>
        <w:t xml:space="preserve"> Решения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бездействие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отказа в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7E2C8AB" w14:textId="77777777" w:rsidR="008A7C47" w:rsidRPr="00A57038" w:rsidRDefault="008A7C47" w:rsidP="00644F06">
      <w:pPr>
        <w:spacing w:after="0" w:line="240" w:lineRule="auto"/>
        <w:ind w:firstLine="720"/>
        <w:jc w:val="both"/>
        <w:rPr>
          <w:rFonts w:ascii="Times New Roman" w:eastAsia="Times New Roman" w:hAnsi="Times New Roman" w:cs="Times New Roman"/>
          <w:sz w:val="24"/>
          <w:szCs w:val="24"/>
          <w:lang w:eastAsia="zh-CN"/>
        </w:rPr>
      </w:pPr>
    </w:p>
    <w:p w14:paraId="123914B3"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6" w:name="_Toc460682460"/>
      <w:r w:rsidRPr="00A57038">
        <w:rPr>
          <w:rFonts w:ascii="Times New Roman" w:eastAsia="Arial" w:hAnsi="Times New Roman" w:cs="Times New Roman"/>
          <w:b/>
          <w:bCs/>
          <w:sz w:val="24"/>
          <w:szCs w:val="24"/>
          <w:lang w:eastAsia="zh-CN"/>
        </w:rPr>
        <w:t xml:space="preserve">6. Требования к членам </w:t>
      </w:r>
      <w:bookmarkEnd w:id="6"/>
      <w:r w:rsidR="003D5FF0" w:rsidRPr="00A57038">
        <w:rPr>
          <w:rFonts w:ascii="Times New Roman" w:eastAsia="Arial" w:hAnsi="Times New Roman" w:cs="Times New Roman"/>
          <w:b/>
          <w:bCs/>
          <w:sz w:val="24"/>
          <w:szCs w:val="24"/>
          <w:lang w:eastAsia="zh-CN"/>
        </w:rPr>
        <w:t>Союза</w:t>
      </w:r>
      <w:r w:rsidR="00384F1B"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32DBE2EE"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89D9E60" w14:textId="0D3D5A0C"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6.1.</w:t>
      </w:r>
      <w:r w:rsidRPr="00A57038">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Наличие по месту основной работы не менее чем двух специалистов по организации строительства</w:t>
      </w:r>
      <w:r w:rsidR="00D851FA">
        <w:rPr>
          <w:rFonts w:ascii="Times New Roman" w:eastAsia="Times New Roman" w:hAnsi="Times New Roman" w:cs="Times New Roman"/>
          <w:sz w:val="24"/>
          <w:szCs w:val="24"/>
          <w:lang w:eastAsia="zh-CN"/>
        </w:rPr>
        <w:t xml:space="preserve"> </w:t>
      </w:r>
      <w:proofErr w:type="gramStart"/>
      <w:r w:rsidR="001D502F" w:rsidRPr="00A57038">
        <w:rPr>
          <w:rFonts w:ascii="Times New Roman" w:eastAsia="Times New Roman" w:hAnsi="Times New Roman" w:cs="Times New Roman"/>
          <w:sz w:val="24"/>
          <w:szCs w:val="24"/>
          <w:lang w:eastAsia="zh-CN"/>
        </w:rPr>
        <w:t>сведения</w:t>
      </w:r>
      <w:proofErr w:type="gramEnd"/>
      <w:r w:rsidR="00003E40" w:rsidRPr="00A57038">
        <w:rPr>
          <w:rFonts w:ascii="Times New Roman" w:eastAsia="Times New Roman" w:hAnsi="Times New Roman" w:cs="Times New Roman"/>
          <w:sz w:val="24"/>
          <w:szCs w:val="24"/>
          <w:lang w:eastAsia="zh-CN"/>
        </w:rPr>
        <w:t xml:space="preserve"> о которых включены в Национальный реестр специалистов по организации строительства.</w:t>
      </w:r>
    </w:p>
    <w:p w14:paraId="11D1A185"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322E1A39"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В квалификационных стандартах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устанавливаются: </w:t>
      </w:r>
    </w:p>
    <w:p w14:paraId="2DB0CB4F"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72745DED"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r w:rsidR="003336D1" w:rsidRPr="00A57038">
        <w:rPr>
          <w:rFonts w:ascii="Times New Roman" w:eastAsia="Times New Roman" w:hAnsi="Times New Roman" w:cs="Times New Roman"/>
          <w:sz w:val="24"/>
          <w:szCs w:val="24"/>
          <w:lang w:eastAsia="zh-CN"/>
        </w:rPr>
        <w:t>;</w:t>
      </w:r>
    </w:p>
    <w:p w14:paraId="75445131" w14:textId="77777777" w:rsidR="00CE5055" w:rsidRPr="00A57038" w:rsidRDefault="00CE5055" w:rsidP="00384F1B">
      <w:pPr>
        <w:spacing w:after="0" w:line="240" w:lineRule="auto"/>
        <w:ind w:firstLine="851"/>
        <w:jc w:val="both"/>
        <w:rPr>
          <w:rFonts w:ascii="Times New Roman" w:eastAsia="Times New Roman" w:hAnsi="Times New Roman" w:cs="Times New Roman"/>
          <w:sz w:val="24"/>
          <w:szCs w:val="24"/>
          <w:lang w:eastAsia="zh-CN"/>
        </w:rPr>
      </w:pPr>
    </w:p>
    <w:p w14:paraId="58EBCDFE"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A57038">
        <w:rPr>
          <w:rFonts w:ascii="Times New Roman" w:eastAsia="Times New Roman" w:hAnsi="Times New Roman" w:cs="Times New Roman"/>
          <w:sz w:val="24"/>
          <w:szCs w:val="24"/>
          <w:lang w:eastAsia="zh-CN"/>
        </w:rPr>
        <w:t>ому</w:t>
      </w:r>
      <w:r w:rsidRPr="00A57038">
        <w:rPr>
          <w:rFonts w:ascii="Times New Roman" w:eastAsia="Times New Roman" w:hAnsi="Times New Roman" w:cs="Times New Roman"/>
          <w:sz w:val="24"/>
          <w:szCs w:val="24"/>
          <w:lang w:eastAsia="zh-CN"/>
        </w:rPr>
        <w:t xml:space="preserve"> ремонт</w:t>
      </w:r>
      <w:r w:rsidR="00F77B37" w:rsidRPr="00A57038">
        <w:rPr>
          <w:rFonts w:ascii="Times New Roman" w:eastAsia="Times New Roman" w:hAnsi="Times New Roman" w:cs="Times New Roman"/>
          <w:sz w:val="24"/>
          <w:szCs w:val="24"/>
          <w:lang w:eastAsia="zh-CN"/>
        </w:rPr>
        <w:t>у, сносу</w:t>
      </w:r>
      <w:r w:rsidRPr="00A57038">
        <w:rPr>
          <w:rFonts w:ascii="Times New Roman" w:eastAsia="Times New Roman" w:hAnsi="Times New Roman" w:cs="Times New Roman"/>
          <w:sz w:val="24"/>
          <w:szCs w:val="24"/>
          <w:lang w:eastAsia="zh-CN"/>
        </w:rPr>
        <w:t xml:space="preserve"> объе</w:t>
      </w:r>
      <w:r w:rsidR="00003E40" w:rsidRPr="00A57038">
        <w:rPr>
          <w:rFonts w:ascii="Times New Roman" w:eastAsia="Times New Roman" w:hAnsi="Times New Roman" w:cs="Times New Roman"/>
          <w:sz w:val="24"/>
          <w:szCs w:val="24"/>
          <w:lang w:eastAsia="zh-CN"/>
        </w:rPr>
        <w:t>ктов капитального строительства.</w:t>
      </w:r>
    </w:p>
    <w:p w14:paraId="694A7997" w14:textId="77777777" w:rsidR="003F1C8D" w:rsidRPr="00A57038" w:rsidRDefault="003F1C8D" w:rsidP="00384F1B">
      <w:pPr>
        <w:spacing w:after="0" w:line="240" w:lineRule="auto"/>
        <w:ind w:firstLine="851"/>
        <w:jc w:val="both"/>
        <w:rPr>
          <w:rFonts w:ascii="Times New Roman" w:eastAsia="Times New Roman" w:hAnsi="Times New Roman" w:cs="Times New Roman"/>
          <w:sz w:val="24"/>
          <w:szCs w:val="24"/>
          <w:lang w:eastAsia="zh-CN"/>
        </w:rPr>
      </w:pPr>
    </w:p>
    <w:p w14:paraId="69277A6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6.</w:t>
      </w:r>
      <w:r w:rsidR="00B93EA5"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40154" w:rsidRPr="00A57038">
        <w:rPr>
          <w:rFonts w:ascii="Times New Roman" w:eastAsia="Times New Roman" w:hAnsi="Times New Roman" w:cs="Times New Roman"/>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A57038">
        <w:rPr>
          <w:rFonts w:ascii="Times New Roman" w:eastAsia="Times New Roman" w:hAnsi="Times New Roman" w:cs="Times New Roman"/>
          <w:sz w:val="24"/>
          <w:szCs w:val="24"/>
          <w:lang w:eastAsia="zh-CN"/>
        </w:rPr>
        <w:t>, снос</w:t>
      </w:r>
      <w:r w:rsidR="00740154" w:rsidRPr="00A57038">
        <w:rPr>
          <w:rFonts w:ascii="Times New Roman" w:eastAsia="Times New Roman" w:hAnsi="Times New Roman" w:cs="Times New Roman"/>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2A8FDED8" w14:textId="77777777"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p>
    <w:p w14:paraId="6C64CFFE" w14:textId="0A7C266E"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D851FA">
        <w:rPr>
          <w:rFonts w:ascii="Times New Roman" w:eastAsia="Times New Roman" w:hAnsi="Times New Roman" w:cs="Times New Roman"/>
          <w:sz w:val="24"/>
          <w:szCs w:val="24"/>
          <w:lang w:eastAsia="zh-CN"/>
        </w:rPr>
        <w:t>,</w:t>
      </w:r>
      <w:r w:rsidR="007C03F3" w:rsidRPr="00A57038">
        <w:rPr>
          <w:rFonts w:ascii="Times New Roman" w:eastAsia="Times New Roman" w:hAnsi="Times New Roman" w:cs="Times New Roman"/>
          <w:sz w:val="24"/>
          <w:szCs w:val="24"/>
          <w:lang w:eastAsia="zh-CN"/>
        </w:rPr>
        <w:t xml:space="preserve"> привлекаемых по трудовому договору</w:t>
      </w:r>
      <w:r w:rsidRPr="00A57038">
        <w:rPr>
          <w:rFonts w:ascii="Times New Roman" w:eastAsia="Times New Roman" w:hAnsi="Times New Roman" w:cs="Times New Roman"/>
          <w:sz w:val="24"/>
          <w:szCs w:val="24"/>
          <w:lang w:eastAsia="zh-CN"/>
        </w:rPr>
        <w:t>,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A57038">
        <w:rPr>
          <w:rFonts w:ascii="Times New Roman" w:eastAsia="Times New Roman" w:hAnsi="Times New Roman" w:cs="Times New Roman"/>
          <w:sz w:val="24"/>
          <w:szCs w:val="24"/>
          <w:lang w:eastAsia="zh-CN"/>
        </w:rPr>
        <w:t xml:space="preserve"> соответствующие квалификационным требованиям:</w:t>
      </w:r>
    </w:p>
    <w:p w14:paraId="728C4712" w14:textId="77777777"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1) наличие высшего образования по профессии, специальности или направлению подготовки в области строительства;</w:t>
      </w:r>
    </w:p>
    <w:p w14:paraId="0A8F6ADD" w14:textId="25D84F91"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2) наличие стажа работы соответственно в организациях, </w:t>
      </w:r>
      <w:r w:rsidR="001B3670">
        <w:rPr>
          <w:rFonts w:ascii="Times New Roman" w:eastAsia="Times New Roman" w:hAnsi="Times New Roman" w:cs="Times New Roman"/>
          <w:sz w:val="24"/>
          <w:szCs w:val="24"/>
          <w:lang w:eastAsia="zh-CN"/>
        </w:rPr>
        <w:t>осуществляющих</w:t>
      </w:r>
      <w:r w:rsidRPr="00A57038">
        <w:rPr>
          <w:rFonts w:ascii="Times New Roman" w:eastAsia="Times New Roman" w:hAnsi="Times New Roman" w:cs="Times New Roman"/>
          <w:sz w:val="24"/>
          <w:szCs w:val="24"/>
          <w:lang w:eastAsia="zh-CN"/>
        </w:rPr>
        <w:t xml:space="preserve"> строительство, реконструкцию, капитальный ремонт</w:t>
      </w:r>
      <w:r w:rsidR="008E32A4" w:rsidRPr="00A57038">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A44C6B" w:rsidRPr="00A57038">
        <w:rPr>
          <w:rFonts w:ascii="Times New Roman" w:eastAsia="Times New Roman" w:hAnsi="Times New Roman" w:cs="Times New Roman"/>
          <w:sz w:val="24"/>
          <w:szCs w:val="24"/>
          <w:lang w:eastAsia="zh-CN"/>
        </w:rPr>
        <w:t>снос</w:t>
      </w:r>
      <w:r w:rsidR="008E32A4" w:rsidRPr="00A57038">
        <w:rPr>
          <w:rFonts w:ascii="Times New Roman" w:eastAsia="Times New Roman" w:hAnsi="Times New Roman" w:cs="Times New Roman"/>
          <w:sz w:val="24"/>
          <w:szCs w:val="24"/>
          <w:lang w:eastAsia="zh-CN"/>
        </w:rPr>
        <w:t xml:space="preserve"> объектов</w:t>
      </w:r>
      <w:r w:rsidRPr="00A57038">
        <w:rPr>
          <w:rFonts w:ascii="Times New Roman" w:eastAsia="Times New Roman" w:hAnsi="Times New Roman" w:cs="Times New Roman"/>
          <w:sz w:val="24"/>
          <w:szCs w:val="24"/>
          <w:lang w:eastAsia="zh-CN"/>
        </w:rPr>
        <w:t xml:space="preserve"> капитального строительства на инженерных должностях не менее чем три года;</w:t>
      </w:r>
    </w:p>
    <w:p w14:paraId="3B03545C" w14:textId="3566ED88"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r w:rsidR="003421BF" w:rsidRPr="00A57038">
        <w:rPr>
          <w:rFonts w:ascii="Times New Roman" w:eastAsia="Times New Roman" w:hAnsi="Times New Roman" w:cs="Times New Roman"/>
          <w:sz w:val="24"/>
          <w:szCs w:val="24"/>
          <w:lang w:eastAsia="zh-CN"/>
        </w:rPr>
        <w:t xml:space="preserve">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w:t>
      </w:r>
      <w:r w:rsidR="00DF7E1A" w:rsidRPr="00A57038">
        <w:rPr>
          <w:rFonts w:ascii="Times New Roman" w:eastAsia="Times New Roman" w:hAnsi="Times New Roman" w:cs="Times New Roman"/>
          <w:sz w:val="24"/>
          <w:szCs w:val="24"/>
          <w:lang w:eastAsia="zh-CN"/>
        </w:rPr>
        <w:t xml:space="preserve"> </w:t>
      </w:r>
      <w:r w:rsidR="003421BF" w:rsidRPr="00A57038">
        <w:rPr>
          <w:rFonts w:ascii="Times New Roman" w:eastAsia="Times New Roman" w:hAnsi="Times New Roman" w:cs="Times New Roman"/>
          <w:sz w:val="24"/>
          <w:szCs w:val="24"/>
          <w:lang w:eastAsia="zh-CN"/>
        </w:rPr>
        <w:t>5.1.5 настоящего Положения</w:t>
      </w:r>
      <w:r w:rsidRPr="00A57038">
        <w:rPr>
          <w:rFonts w:ascii="Times New Roman" w:eastAsia="Times New Roman" w:hAnsi="Times New Roman" w:cs="Times New Roman"/>
          <w:sz w:val="24"/>
          <w:szCs w:val="24"/>
          <w:lang w:eastAsia="zh-CN"/>
        </w:rPr>
        <w:t>;</w:t>
      </w:r>
    </w:p>
    <w:p w14:paraId="09C8307B" w14:textId="4A5AF0B2" w:rsidR="00813060" w:rsidRPr="00A57038" w:rsidRDefault="00813060"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4)</w:t>
      </w:r>
      <w:r w:rsidR="00DF7E1A" w:rsidRPr="00A57038">
        <w:rPr>
          <w:rFonts w:ascii="Times New Roman" w:eastAsia="Times New Roman" w:hAnsi="Times New Roman" w:cs="Times New Roman"/>
          <w:sz w:val="24"/>
          <w:szCs w:val="24"/>
          <w:lang w:eastAsia="zh-CN"/>
        </w:rPr>
        <w:t xml:space="preserve">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 5.1.5 настоящего Положения;</w:t>
      </w:r>
    </w:p>
    <w:p w14:paraId="2B0D57F2"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EC9B808" w14:textId="50C8120D" w:rsidR="00B93EA5"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6) отсутствие непогашенной или неснятой судимости за совершение умышленного преступления.</w:t>
      </w:r>
    </w:p>
    <w:p w14:paraId="2669585D"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p>
    <w:p w14:paraId="7BA5E0D8" w14:textId="50C0F645" w:rsidR="00B93EA5"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w:t>
      </w:r>
      <w:r w:rsidRPr="00A57038">
        <w:rPr>
          <w:rFonts w:ascii="Times New Roman" w:eastAsia="Times New Roman" w:hAnsi="Times New Roman" w:cs="Times New Roman"/>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15B48E4F" w14:textId="4AC42CFD" w:rsidR="001D3A7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25AFCBC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6.5.1.</w:t>
      </w:r>
      <w:r w:rsidRPr="00A57038">
        <w:rPr>
          <w:rFonts w:ascii="Times New Roman" w:eastAsia="Times New Roman" w:hAnsi="Times New Roman" w:cs="Times New Roman"/>
          <w:sz w:val="24"/>
          <w:szCs w:val="24"/>
          <w:lang w:eastAsia="zh-CN"/>
        </w:rPr>
        <w:t xml:space="preserve"> наличие у члена Союза в штате по месту основной работы:</w:t>
      </w:r>
    </w:p>
    <w:p w14:paraId="6429A7AC"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w:t>
      </w:r>
      <w:r w:rsidRPr="00A57038">
        <w:rPr>
          <w:rFonts w:ascii="Times New Roman" w:eastAsia="Times New Roman" w:hAnsi="Times New Roman" w:cs="Times New Roman"/>
          <w:sz w:val="24"/>
          <w:szCs w:val="24"/>
          <w:lang w:eastAsia="zh-CN"/>
        </w:rPr>
        <w:lastRenderedPageBreak/>
        <w:t>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126088"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350DFC3A"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492071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2127359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784047F5"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6.5.2.</w:t>
      </w:r>
      <w:r w:rsidRPr="00A57038">
        <w:rPr>
          <w:rFonts w:ascii="Times New Roman" w:eastAsia="Times New Roman" w:hAnsi="Times New Roman" w:cs="Times New Roman"/>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55157B3D"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6.5.3.</w:t>
      </w:r>
      <w:r w:rsidRPr="00A57038">
        <w:rPr>
          <w:rFonts w:ascii="Times New Roman" w:eastAsia="Times New Roman" w:hAnsi="Times New Roman" w:cs="Times New Roman"/>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14:paraId="3425A91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6.5.4.</w:t>
      </w:r>
      <w:r w:rsidRPr="00A57038">
        <w:rPr>
          <w:rFonts w:ascii="Times New Roman" w:eastAsia="Times New Roman" w:hAnsi="Times New Roman" w:cs="Times New Roman"/>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D53166"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4D4DF8F" w14:textId="09C59D80" w:rsidR="007B6718" w:rsidRPr="00A57038" w:rsidRDefault="00B93EA5" w:rsidP="00B93EA5">
      <w:pPr>
        <w:spacing w:after="0" w:line="240" w:lineRule="auto"/>
        <w:ind w:firstLine="851"/>
        <w:jc w:val="both"/>
      </w:pPr>
      <w:r w:rsidRPr="00A57038">
        <w:rPr>
          <w:rFonts w:ascii="Times New Roman" w:eastAsia="Times New Roman" w:hAnsi="Times New Roman" w:cs="Times New Roman"/>
          <w:b/>
          <w:sz w:val="24"/>
          <w:szCs w:val="24"/>
          <w:lang w:eastAsia="zh-CN"/>
        </w:rPr>
        <w:lastRenderedPageBreak/>
        <w:t>6.6.</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w:t>
      </w:r>
      <w:r w:rsidR="008D3EC6">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CD7A87">
        <w:rPr>
          <w:rFonts w:ascii="Times New Roman" w:eastAsia="Times New Roman" w:hAnsi="Times New Roman" w:cs="Times New Roman"/>
          <w:sz w:val="24"/>
          <w:szCs w:val="24"/>
          <w:lang w:eastAsia="zh-CN"/>
        </w:rPr>
        <w:t>в том числе</w:t>
      </w:r>
      <w:r w:rsidR="00E75267">
        <w:rPr>
          <w:rFonts w:ascii="Times New Roman" w:eastAsia="Times New Roman" w:hAnsi="Times New Roman" w:cs="Times New Roman"/>
          <w:sz w:val="24"/>
          <w:szCs w:val="24"/>
          <w:lang w:eastAsia="zh-CN"/>
        </w:rPr>
        <w:t>,</w:t>
      </w:r>
      <w:r w:rsidR="00CD7A87">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A57038">
        <w:t xml:space="preserve">. </w:t>
      </w:r>
    </w:p>
    <w:p w14:paraId="3591520F" w14:textId="77777777" w:rsidR="00D820B2" w:rsidRPr="00A57038" w:rsidRDefault="007C1AFE"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Состав и количество имущества определяются</w:t>
      </w:r>
      <w:r w:rsidR="008B5A5D" w:rsidRPr="00A57038">
        <w:rPr>
          <w:rFonts w:ascii="Times New Roman" w:eastAsia="Times New Roman" w:hAnsi="Times New Roman" w:cs="Times New Roman"/>
          <w:sz w:val="24"/>
          <w:szCs w:val="24"/>
          <w:lang w:eastAsia="zh-CN"/>
        </w:rPr>
        <w:t xml:space="preserve"> в соответствии с техническими регламентами,</w:t>
      </w:r>
      <w:r w:rsidR="007B6718" w:rsidRPr="00A57038">
        <w:rPr>
          <w:rFonts w:ascii="Times New Roman" w:eastAsia="Times New Roman" w:hAnsi="Times New Roman" w:cs="Times New Roman"/>
          <w:sz w:val="24"/>
          <w:szCs w:val="24"/>
          <w:lang w:eastAsia="zh-CN"/>
        </w:rPr>
        <w:t xml:space="preserve"> стандартами на процессы выполнения работ,</w:t>
      </w:r>
      <w:r w:rsidR="008B5A5D" w:rsidRPr="00A57038">
        <w:rPr>
          <w:rFonts w:ascii="Times New Roman" w:eastAsia="Times New Roman" w:hAnsi="Times New Roman" w:cs="Times New Roman"/>
          <w:sz w:val="24"/>
          <w:szCs w:val="24"/>
          <w:lang w:eastAsia="zh-CN"/>
        </w:rPr>
        <w:t xml:space="preserve"> проектной документацией</w:t>
      </w:r>
      <w:r w:rsidRPr="00A57038">
        <w:rPr>
          <w:rFonts w:ascii="Times New Roman" w:eastAsia="Times New Roman" w:hAnsi="Times New Roman" w:cs="Times New Roman"/>
          <w:sz w:val="24"/>
          <w:szCs w:val="24"/>
          <w:lang w:eastAsia="zh-CN"/>
        </w:rPr>
        <w:t xml:space="preserve">, применяемой членом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xml:space="preserve"> или кандидатом в члены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и должн</w:t>
      </w:r>
      <w:r w:rsidR="00D820B2" w:rsidRPr="00A57038">
        <w:rPr>
          <w:rFonts w:ascii="Times New Roman" w:eastAsia="Times New Roman" w:hAnsi="Times New Roman" w:cs="Times New Roman"/>
          <w:sz w:val="24"/>
          <w:szCs w:val="24"/>
          <w:lang w:eastAsia="zh-CN"/>
        </w:rPr>
        <w:t>ы</w:t>
      </w:r>
      <w:r w:rsidRPr="00A57038">
        <w:rPr>
          <w:rFonts w:ascii="Times New Roman" w:eastAsia="Times New Roman" w:hAnsi="Times New Roman" w:cs="Times New Roman"/>
          <w:sz w:val="24"/>
          <w:szCs w:val="24"/>
          <w:lang w:eastAsia="zh-CN"/>
        </w:rPr>
        <w:t xml:space="preserve"> соответствовать </w:t>
      </w:r>
      <w:r w:rsidR="00D820B2" w:rsidRPr="00A57038">
        <w:rPr>
          <w:rFonts w:ascii="Times New Roman" w:eastAsia="Times New Roman" w:hAnsi="Times New Roman" w:cs="Times New Roman"/>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14:paraId="2305CC83" w14:textId="77777777" w:rsidR="007C1AFE" w:rsidRPr="00A57038" w:rsidRDefault="00D820B2"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14:paraId="308386DF"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0D9E537"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6.7.</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023B3E69" w14:textId="77777777" w:rsidR="005F225A" w:rsidRPr="00A57038" w:rsidRDefault="005F225A" w:rsidP="00813060">
      <w:pPr>
        <w:spacing w:after="0" w:line="240" w:lineRule="auto"/>
        <w:ind w:firstLine="851"/>
        <w:jc w:val="both"/>
        <w:rPr>
          <w:rFonts w:ascii="Times New Roman" w:eastAsia="Times New Roman" w:hAnsi="Times New Roman" w:cs="Times New Roman"/>
          <w:sz w:val="24"/>
          <w:szCs w:val="24"/>
          <w:lang w:eastAsia="zh-CN"/>
        </w:rPr>
      </w:pPr>
    </w:p>
    <w:p w14:paraId="35D5E3F0"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7" w:name="_Toc460682461"/>
      <w:r w:rsidRPr="00A57038">
        <w:rPr>
          <w:rFonts w:ascii="Times New Roman" w:eastAsia="Arial" w:hAnsi="Times New Roman" w:cs="Times New Roman"/>
          <w:b/>
          <w:bCs/>
          <w:sz w:val="24"/>
          <w:szCs w:val="24"/>
          <w:lang w:eastAsia="zh-CN"/>
        </w:rPr>
        <w:t xml:space="preserve">7. Размеры, порядок расчета и </w:t>
      </w:r>
      <w:r w:rsidRPr="00A57038">
        <w:rPr>
          <w:rFonts w:ascii="Times New Roman" w:eastAsia="Arial" w:hAnsi="Times New Roman" w:cs="Times New Roman"/>
          <w:b/>
          <w:bCs/>
          <w:sz w:val="24"/>
          <w:szCs w:val="24"/>
          <w:lang w:eastAsia="zh-CN"/>
        </w:rPr>
        <w:br/>
        <w:t>уплаты вступительного, членских и иных целевых взносов</w:t>
      </w:r>
      <w:bookmarkEnd w:id="7"/>
      <w:r w:rsidR="00384F1B" w:rsidRPr="00A57038">
        <w:rPr>
          <w:rFonts w:ascii="Times New Roman" w:eastAsia="Arial" w:hAnsi="Times New Roman" w:cs="Times New Roman"/>
          <w:b/>
          <w:bCs/>
          <w:sz w:val="24"/>
          <w:szCs w:val="24"/>
          <w:lang w:eastAsia="zh-CN"/>
        </w:rPr>
        <w:t>.</w:t>
      </w:r>
    </w:p>
    <w:p w14:paraId="699644F4"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4E04285"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7.1.</w:t>
      </w:r>
      <w:r w:rsidRPr="00A57038">
        <w:rPr>
          <w:rFonts w:ascii="Times New Roman" w:eastAsia="Times New Roman" w:hAnsi="Times New Roman" w:cs="Times New Roman"/>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6A64C826"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375F3FDC" w14:textId="5A35972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7.2.</w:t>
      </w:r>
      <w:r w:rsidRPr="00A57038">
        <w:rPr>
          <w:rFonts w:ascii="Times New Roman" w:eastAsia="Times New Roman" w:hAnsi="Times New Roman" w:cs="Times New Roman"/>
          <w:sz w:val="24"/>
          <w:szCs w:val="24"/>
          <w:lang w:eastAsia="zh-CN"/>
        </w:rPr>
        <w:t xml:space="preserve"> Вступительный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5C219D88"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10A5569B"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7.2.1.</w:t>
      </w:r>
      <w:r w:rsidRPr="00A57038">
        <w:rPr>
          <w:rFonts w:ascii="Times New Roman" w:eastAsia="Times New Roman" w:hAnsi="Times New Roman" w:cs="Times New Roman"/>
          <w:sz w:val="24"/>
          <w:szCs w:val="24"/>
          <w:lang w:eastAsia="zh-CN"/>
        </w:rPr>
        <w:t xml:space="preserve"> Вступительный взнос уплачивается в порядке безналичного расчета на расчетный счет </w:t>
      </w:r>
      <w:r w:rsidR="007F3E8F" w:rsidRPr="00A57038">
        <w:rPr>
          <w:rFonts w:ascii="Times New Roman" w:eastAsia="Times New Roman" w:hAnsi="Times New Roman" w:cs="Times New Roman"/>
          <w:sz w:val="24"/>
          <w:szCs w:val="24"/>
          <w:lang w:eastAsia="zh-CN"/>
        </w:rPr>
        <w:t>Союз</w:t>
      </w:r>
      <w:r w:rsidR="003C1C5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наличными денежными средствами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31F836E0" w14:textId="77777777" w:rsidR="00331A6B" w:rsidRPr="00A57038" w:rsidRDefault="00331A6B" w:rsidP="00E71529">
      <w:pPr>
        <w:spacing w:after="0" w:line="240" w:lineRule="auto"/>
        <w:ind w:firstLine="851"/>
        <w:jc w:val="both"/>
        <w:rPr>
          <w:rFonts w:ascii="Times New Roman" w:eastAsia="Times New Roman" w:hAnsi="Times New Roman" w:cs="Times New Roman"/>
          <w:b/>
          <w:sz w:val="24"/>
          <w:szCs w:val="24"/>
          <w:lang w:eastAsia="zh-CN"/>
        </w:rPr>
      </w:pPr>
    </w:p>
    <w:p w14:paraId="1A5DFC8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7.2.2.</w:t>
      </w:r>
      <w:r w:rsidRPr="00A57038">
        <w:rPr>
          <w:rFonts w:ascii="Times New Roman" w:eastAsia="Times New Roman" w:hAnsi="Times New Roman" w:cs="Times New Roman"/>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A57038">
        <w:rPr>
          <w:rFonts w:ascii="Times New Roman" w:eastAsia="Times New Roman" w:hAnsi="Times New Roman" w:cs="Times New Roman"/>
          <w:sz w:val="24"/>
          <w:szCs w:val="24"/>
          <w:lang w:eastAsia="zh-CN"/>
        </w:rPr>
        <w:t>семи</w:t>
      </w:r>
      <w:r w:rsidRPr="00A57038">
        <w:rPr>
          <w:rFonts w:ascii="Times New Roman" w:eastAsia="Times New Roman" w:hAnsi="Times New Roman" w:cs="Times New Roman"/>
          <w:sz w:val="24"/>
          <w:szCs w:val="24"/>
          <w:lang w:eastAsia="zh-CN"/>
        </w:rPr>
        <w:t xml:space="preserve"> рабочих дней со дня получения уведомления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22AE8A83"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1D047C8A"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7.2.3.</w:t>
      </w:r>
      <w:r w:rsidRPr="00A57038">
        <w:rPr>
          <w:rFonts w:ascii="Times New Roman" w:eastAsia="Times New Roman" w:hAnsi="Times New Roman" w:cs="Times New Roman"/>
          <w:sz w:val="24"/>
          <w:szCs w:val="24"/>
          <w:lang w:eastAsia="zh-CN"/>
        </w:rPr>
        <w:t xml:space="preserve"> Уплата вступительного взноса является обязательным условием для вступления в силу решения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 внесения сведений в реестр членов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2A6F68"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700C83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7.2.4.</w:t>
      </w:r>
      <w:r w:rsidRPr="00A57038">
        <w:rPr>
          <w:rFonts w:ascii="Times New Roman" w:eastAsia="Times New Roman" w:hAnsi="Times New Roman" w:cs="Times New Roman"/>
          <w:sz w:val="24"/>
          <w:szCs w:val="24"/>
          <w:lang w:eastAsia="zh-CN"/>
        </w:rPr>
        <w:t xml:space="preserve"> Размер вступительного взноса является единым для всех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и составляет </w:t>
      </w:r>
      <w:r w:rsidR="00E71529" w:rsidRPr="00A57038">
        <w:rPr>
          <w:rFonts w:ascii="Times New Roman" w:eastAsia="Times New Roman" w:hAnsi="Times New Roman" w:cs="Times New Roman"/>
          <w:sz w:val="24"/>
          <w:szCs w:val="24"/>
          <w:lang w:eastAsia="zh-CN"/>
        </w:rPr>
        <w:t>15 000</w:t>
      </w:r>
      <w:r w:rsidRPr="00A57038">
        <w:rPr>
          <w:rFonts w:ascii="Times New Roman" w:eastAsia="Times New Roman" w:hAnsi="Times New Roman" w:cs="Times New Roman"/>
          <w:sz w:val="24"/>
          <w:szCs w:val="24"/>
          <w:lang w:eastAsia="zh-CN"/>
        </w:rPr>
        <w:t xml:space="preserve"> (</w:t>
      </w:r>
      <w:r w:rsidR="00E71529" w:rsidRPr="00A57038">
        <w:rPr>
          <w:rFonts w:ascii="Times New Roman" w:eastAsia="Times New Roman" w:hAnsi="Times New Roman" w:cs="Times New Roman"/>
          <w:sz w:val="24"/>
          <w:szCs w:val="24"/>
          <w:lang w:eastAsia="zh-CN"/>
        </w:rPr>
        <w:t>пятнадцать тысяч</w:t>
      </w:r>
      <w:r w:rsidRPr="00A57038">
        <w:rPr>
          <w:rFonts w:ascii="Times New Roman" w:eastAsia="Times New Roman" w:hAnsi="Times New Roman" w:cs="Times New Roman"/>
          <w:sz w:val="24"/>
          <w:szCs w:val="24"/>
          <w:lang w:eastAsia="zh-CN"/>
        </w:rPr>
        <w:t>) рублей.</w:t>
      </w:r>
    </w:p>
    <w:p w14:paraId="440EB5BC"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35EC484" w14:textId="44737BAB" w:rsidR="00644F06" w:rsidRPr="00A57038" w:rsidRDefault="00644F06" w:rsidP="00644F06">
      <w:pPr>
        <w:spacing w:after="0" w:line="240" w:lineRule="auto"/>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ab/>
        <w:t>7.3.</w:t>
      </w:r>
      <w:r w:rsidRPr="00A57038">
        <w:rPr>
          <w:rFonts w:ascii="Times New Roman" w:eastAsia="Times New Roman" w:hAnsi="Times New Roman" w:cs="Times New Roman"/>
          <w:sz w:val="24"/>
          <w:szCs w:val="24"/>
          <w:lang w:eastAsia="zh-CN"/>
        </w:rPr>
        <w:t xml:space="preserve"> Членский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регулярный целевой денежный взнос члена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который направляется на обеспечение деятельности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5A5BFE9" w14:textId="77777777" w:rsidR="003C1C56" w:rsidRPr="00A57038" w:rsidRDefault="003C1C56" w:rsidP="00E71529">
      <w:pPr>
        <w:spacing w:after="0" w:line="240" w:lineRule="auto"/>
        <w:ind w:firstLine="851"/>
        <w:jc w:val="both"/>
        <w:rPr>
          <w:rFonts w:ascii="Times New Roman" w:eastAsia="Arial" w:hAnsi="Times New Roman" w:cs="Times New Roman"/>
          <w:sz w:val="24"/>
          <w:szCs w:val="24"/>
          <w:lang w:eastAsia="zh-CN"/>
        </w:rPr>
      </w:pPr>
    </w:p>
    <w:p w14:paraId="22C0442F" w14:textId="77777777" w:rsidR="00677945"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7.3.</w:t>
      </w:r>
      <w:r w:rsidR="00E21421"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Членский взнос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рассчитывается</w:t>
      </w:r>
      <w:r w:rsidR="00677945" w:rsidRPr="00A57038">
        <w:rPr>
          <w:rFonts w:ascii="Times New Roman" w:eastAsia="Times New Roman" w:hAnsi="Times New Roman" w:cs="Times New Roman"/>
          <w:sz w:val="24"/>
          <w:szCs w:val="24"/>
          <w:lang w:eastAsia="zh-CN"/>
        </w:rPr>
        <w:t xml:space="preserve"> и уплачивается</w:t>
      </w:r>
      <w:r w:rsidRPr="00A57038">
        <w:rPr>
          <w:rFonts w:ascii="Times New Roman" w:eastAsia="Times New Roman" w:hAnsi="Times New Roman" w:cs="Times New Roman"/>
          <w:sz w:val="24"/>
          <w:szCs w:val="24"/>
          <w:lang w:eastAsia="zh-CN"/>
        </w:rPr>
        <w:t xml:space="preserve"> ежемесячно. </w:t>
      </w:r>
      <w:r w:rsidR="00677945" w:rsidRPr="00A57038">
        <w:rPr>
          <w:rFonts w:ascii="Times New Roman" w:eastAsia="Times New Roman" w:hAnsi="Times New Roman" w:cs="Times New Roman"/>
          <w:sz w:val="24"/>
          <w:szCs w:val="24"/>
          <w:lang w:eastAsia="zh-CN"/>
        </w:rPr>
        <w:t xml:space="preserve">Размер членского взноса является единым для всех членов Союз и составляет </w:t>
      </w:r>
      <w:r w:rsidR="003C24CF" w:rsidRPr="00A57038">
        <w:rPr>
          <w:rFonts w:ascii="Times New Roman" w:eastAsia="Times New Roman" w:hAnsi="Times New Roman" w:cs="Times New Roman"/>
          <w:sz w:val="24"/>
          <w:szCs w:val="24"/>
          <w:lang w:eastAsia="zh-CN"/>
        </w:rPr>
        <w:t>9</w:t>
      </w:r>
      <w:r w:rsidR="00677945" w:rsidRPr="00A57038">
        <w:rPr>
          <w:rFonts w:ascii="Times New Roman" w:eastAsia="Times New Roman" w:hAnsi="Times New Roman" w:cs="Times New Roman"/>
          <w:sz w:val="24"/>
          <w:szCs w:val="24"/>
          <w:lang w:eastAsia="zh-CN"/>
        </w:rPr>
        <w:t xml:space="preserve"> 000 (</w:t>
      </w:r>
      <w:r w:rsidR="003C24CF" w:rsidRPr="00A57038">
        <w:rPr>
          <w:rFonts w:ascii="Times New Roman" w:eastAsia="Times New Roman" w:hAnsi="Times New Roman" w:cs="Times New Roman"/>
          <w:sz w:val="24"/>
          <w:szCs w:val="24"/>
          <w:lang w:eastAsia="zh-CN"/>
        </w:rPr>
        <w:t>девять</w:t>
      </w:r>
      <w:r w:rsidR="00677945" w:rsidRPr="00A57038">
        <w:rPr>
          <w:rFonts w:ascii="Times New Roman" w:eastAsia="Times New Roman" w:hAnsi="Times New Roman" w:cs="Times New Roman"/>
          <w:sz w:val="24"/>
          <w:szCs w:val="24"/>
          <w:lang w:eastAsia="zh-CN"/>
        </w:rPr>
        <w:t xml:space="preserve"> тысяч) рублей.</w:t>
      </w:r>
      <w:r w:rsidR="003F0DA9" w:rsidRPr="00A57038">
        <w:rPr>
          <w:rFonts w:ascii="Times New Roman" w:eastAsia="Times New Roman" w:hAnsi="Times New Roman" w:cs="Times New Roman"/>
          <w:sz w:val="24"/>
          <w:szCs w:val="24"/>
          <w:lang w:eastAsia="zh-CN"/>
        </w:rPr>
        <w:t xml:space="preserve"> </w:t>
      </w:r>
    </w:p>
    <w:p w14:paraId="45048030"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p>
    <w:p w14:paraId="58B6855B"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уплачиваются каждым членом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не позднее 2</w:t>
      </w:r>
      <w:r w:rsidR="00E21421" w:rsidRPr="00A57038">
        <w:rPr>
          <w:rFonts w:ascii="Times New Roman" w:eastAsia="Times New Roman" w:hAnsi="Times New Roman" w:cs="Times New Roman"/>
          <w:sz w:val="24"/>
          <w:szCs w:val="24"/>
          <w:lang w:eastAsia="zh-CN"/>
        </w:rPr>
        <w:t>5</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двадцать пятого)</w:t>
      </w:r>
      <w:r w:rsidRPr="00A57038">
        <w:rPr>
          <w:rFonts w:ascii="Times New Roman" w:eastAsia="Times New Roman" w:hAnsi="Times New Roman" w:cs="Times New Roman"/>
          <w:sz w:val="24"/>
          <w:szCs w:val="24"/>
          <w:lang w:eastAsia="zh-CN"/>
        </w:rPr>
        <w:t xml:space="preserve"> числа </w:t>
      </w:r>
      <w:r w:rsidR="00E21421" w:rsidRPr="00A57038">
        <w:rPr>
          <w:rFonts w:ascii="Times New Roman" w:eastAsia="Times New Roman" w:hAnsi="Times New Roman" w:cs="Times New Roman"/>
          <w:sz w:val="24"/>
          <w:szCs w:val="24"/>
          <w:lang w:eastAsia="zh-CN"/>
        </w:rPr>
        <w:t>каждого</w:t>
      </w:r>
      <w:r w:rsidRPr="00A57038">
        <w:rPr>
          <w:rFonts w:ascii="Times New Roman" w:eastAsia="Times New Roman" w:hAnsi="Times New Roman" w:cs="Times New Roman"/>
          <w:sz w:val="24"/>
          <w:szCs w:val="24"/>
          <w:lang w:eastAsia="zh-CN"/>
        </w:rPr>
        <w:t xml:space="preserve"> месяца посредством безналичного перечисления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дата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D26DEAE" w14:textId="77777777" w:rsidR="00677945" w:rsidRPr="00A57038" w:rsidRDefault="00677945" w:rsidP="00644F06">
      <w:pPr>
        <w:spacing w:after="0" w:line="240" w:lineRule="auto"/>
        <w:jc w:val="both"/>
        <w:rPr>
          <w:rFonts w:ascii="Times New Roman" w:eastAsia="Arial" w:hAnsi="Times New Roman" w:cs="Times New Roman"/>
          <w:sz w:val="24"/>
          <w:szCs w:val="24"/>
          <w:lang w:eastAsia="zh-CN"/>
        </w:rPr>
      </w:pPr>
    </w:p>
    <w:p w14:paraId="0739A543"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3</w:t>
      </w:r>
      <w:r w:rsidR="00677945"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могут быть уплачены ранее сроков, установленных пунктом 7.3.</w:t>
      </w:r>
      <w:r w:rsidR="00E21421" w:rsidRPr="00A57038">
        <w:rPr>
          <w:rFonts w:ascii="Times New Roman" w:eastAsia="Times New Roman" w:hAnsi="Times New Roman" w:cs="Times New Roman"/>
          <w:sz w:val="24"/>
          <w:szCs w:val="24"/>
          <w:lang w:eastAsia="zh-CN"/>
        </w:rPr>
        <w:t>2</w:t>
      </w:r>
      <w:r w:rsidRPr="00A57038">
        <w:rPr>
          <w:rFonts w:ascii="Times New Roman" w:eastAsia="Times New Roman" w:hAnsi="Times New Roman" w:cs="Times New Roman"/>
          <w:sz w:val="24"/>
          <w:szCs w:val="24"/>
          <w:lang w:eastAsia="zh-CN"/>
        </w:rPr>
        <w:t xml:space="preserve"> настоящего Положения (авансовым платежом).</w:t>
      </w:r>
    </w:p>
    <w:p w14:paraId="4985AC1E" w14:textId="77777777" w:rsidR="00677945" w:rsidRPr="00A57038" w:rsidRDefault="00677945" w:rsidP="00E21421">
      <w:pPr>
        <w:spacing w:after="0" w:line="240" w:lineRule="auto"/>
        <w:ind w:firstLine="720"/>
        <w:jc w:val="both"/>
        <w:rPr>
          <w:rFonts w:ascii="Times New Roman" w:eastAsia="Arial" w:hAnsi="Times New Roman" w:cs="Times New Roman"/>
          <w:sz w:val="24"/>
          <w:szCs w:val="24"/>
          <w:lang w:eastAsia="zh-CN"/>
        </w:rPr>
      </w:pPr>
    </w:p>
    <w:p w14:paraId="2828DE41" w14:textId="734AAF26" w:rsidR="00E21421"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 xml:space="preserve">Лица, принятые в члены Союза </w:t>
      </w:r>
      <w:r w:rsidR="001D3A78" w:rsidRPr="00A57038">
        <w:rPr>
          <w:rFonts w:ascii="Times New Roman" w:eastAsia="Times New Roman" w:hAnsi="Times New Roman" w:cs="Times New Roman"/>
          <w:sz w:val="24"/>
          <w:szCs w:val="24"/>
          <w:lang w:eastAsia="zh-CN"/>
        </w:rPr>
        <w:t>после 15</w:t>
      </w:r>
      <w:r w:rsidR="00E21421" w:rsidRPr="00A57038">
        <w:rPr>
          <w:rFonts w:ascii="Times New Roman" w:eastAsia="Times New Roman" w:hAnsi="Times New Roman" w:cs="Times New Roman"/>
          <w:sz w:val="24"/>
          <w:szCs w:val="24"/>
          <w:lang w:eastAsia="zh-CN"/>
        </w:rPr>
        <w:t xml:space="preserve"> (пятнадцатого) числа </w:t>
      </w:r>
      <w:r w:rsidR="001D3A78" w:rsidRPr="00A57038">
        <w:rPr>
          <w:rFonts w:ascii="Times New Roman" w:eastAsia="Times New Roman" w:hAnsi="Times New Roman" w:cs="Times New Roman"/>
          <w:sz w:val="24"/>
          <w:szCs w:val="24"/>
          <w:lang w:eastAsia="zh-CN"/>
        </w:rPr>
        <w:t>текущего календарного</w:t>
      </w:r>
      <w:r w:rsidR="00E21421" w:rsidRPr="00A57038">
        <w:rPr>
          <w:rFonts w:ascii="Times New Roman" w:eastAsia="Times New Roman" w:hAnsi="Times New Roman" w:cs="Times New Roman"/>
          <w:sz w:val="24"/>
          <w:szCs w:val="24"/>
          <w:lang w:eastAsia="zh-CN"/>
        </w:rPr>
        <w:t xml:space="preserve"> </w:t>
      </w:r>
      <w:r w:rsidR="001D3A78" w:rsidRPr="00A57038">
        <w:rPr>
          <w:rFonts w:ascii="Times New Roman" w:eastAsia="Times New Roman" w:hAnsi="Times New Roman" w:cs="Times New Roman"/>
          <w:sz w:val="24"/>
          <w:szCs w:val="24"/>
          <w:lang w:eastAsia="zh-CN"/>
        </w:rPr>
        <w:t xml:space="preserve">месяца, начинают уплату членских </w:t>
      </w:r>
      <w:r w:rsidR="00E75267" w:rsidRPr="00A57038">
        <w:rPr>
          <w:rFonts w:ascii="Times New Roman" w:eastAsia="Times New Roman" w:hAnsi="Times New Roman" w:cs="Times New Roman"/>
          <w:sz w:val="24"/>
          <w:szCs w:val="24"/>
          <w:lang w:eastAsia="zh-CN"/>
        </w:rPr>
        <w:t>взносов с</w:t>
      </w:r>
      <w:r w:rsidR="00E21421" w:rsidRPr="00A57038">
        <w:rPr>
          <w:rFonts w:ascii="Times New Roman" w:eastAsia="Times New Roman" w:hAnsi="Times New Roman" w:cs="Times New Roman"/>
          <w:sz w:val="24"/>
          <w:szCs w:val="24"/>
          <w:lang w:eastAsia="zh-CN"/>
        </w:rPr>
        <w:t xml:space="preserve"> календарного месяца, следующего за календарным месяцем приема в члены Союза.</w:t>
      </w:r>
    </w:p>
    <w:p w14:paraId="42E337E8" w14:textId="77777777" w:rsidR="00E21421"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p>
    <w:p w14:paraId="21E4A662" w14:textId="42D4192B" w:rsidR="00644F06"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7.3.5.</w:t>
      </w:r>
      <w:r w:rsidRPr="00A57038">
        <w:rPr>
          <w:rFonts w:ascii="Times New Roman" w:eastAsia="Times New Roman" w:hAnsi="Times New Roman" w:cs="Times New Roman"/>
          <w:sz w:val="24"/>
          <w:szCs w:val="24"/>
          <w:lang w:eastAsia="zh-CN"/>
        </w:rPr>
        <w:t xml:space="preserve"> Лицо, прекратившее членство в Союзе </w:t>
      </w:r>
      <w:r w:rsidR="001D3A78" w:rsidRPr="00A57038">
        <w:rPr>
          <w:rFonts w:ascii="Times New Roman" w:eastAsia="Times New Roman" w:hAnsi="Times New Roman" w:cs="Times New Roman"/>
          <w:sz w:val="24"/>
          <w:szCs w:val="24"/>
          <w:lang w:eastAsia="zh-CN"/>
        </w:rPr>
        <w:t>до 16</w:t>
      </w:r>
      <w:r w:rsidRPr="00A57038">
        <w:rPr>
          <w:rFonts w:ascii="Times New Roman" w:eastAsia="Times New Roman" w:hAnsi="Times New Roman" w:cs="Times New Roman"/>
          <w:sz w:val="24"/>
          <w:szCs w:val="24"/>
          <w:lang w:eastAsia="zh-CN"/>
        </w:rPr>
        <w:t xml:space="preserve"> (шестнадцатого) числа   текущего   календарного   </w:t>
      </w:r>
      <w:r w:rsidR="001D3A78" w:rsidRPr="00A57038">
        <w:rPr>
          <w:rFonts w:ascii="Times New Roman" w:eastAsia="Times New Roman" w:hAnsi="Times New Roman" w:cs="Times New Roman"/>
          <w:sz w:val="24"/>
          <w:szCs w:val="24"/>
          <w:lang w:eastAsia="zh-CN"/>
        </w:rPr>
        <w:t>месяца, уплату</w:t>
      </w:r>
      <w:r w:rsidRPr="00A57038">
        <w:rPr>
          <w:rFonts w:ascii="Times New Roman" w:eastAsia="Times New Roman" w:hAnsi="Times New Roman" w:cs="Times New Roman"/>
          <w:sz w:val="24"/>
          <w:szCs w:val="24"/>
          <w:lang w:eastAsia="zh-CN"/>
        </w:rPr>
        <w:t xml:space="preserve">   членского   взноса   за соответствующий календарный месяц не производит.</w:t>
      </w:r>
    </w:p>
    <w:p w14:paraId="5BCFD50B" w14:textId="77777777" w:rsidR="00677945" w:rsidRPr="00A57038" w:rsidRDefault="00677945" w:rsidP="00644F06">
      <w:pPr>
        <w:spacing w:after="0" w:line="240" w:lineRule="auto"/>
        <w:ind w:firstLine="720"/>
        <w:jc w:val="both"/>
        <w:rPr>
          <w:rFonts w:ascii="Times New Roman" w:eastAsia="Arial" w:hAnsi="Times New Roman" w:cs="Times New Roman"/>
          <w:sz w:val="24"/>
          <w:szCs w:val="24"/>
          <w:lang w:eastAsia="zh-CN"/>
        </w:rPr>
      </w:pPr>
    </w:p>
    <w:p w14:paraId="4F2CDFDC"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ab/>
        <w:t>7.4.</w:t>
      </w:r>
      <w:r w:rsidRPr="00A57038">
        <w:rPr>
          <w:rFonts w:ascii="Times New Roman" w:eastAsia="Times New Roman" w:hAnsi="Times New Roman" w:cs="Times New Roman"/>
          <w:sz w:val="24"/>
          <w:szCs w:val="24"/>
          <w:lang w:eastAsia="zh-CN"/>
        </w:rPr>
        <w:t xml:space="preserve"> Иные взносы членов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иметь только целевой характер, то есть дополнительно к членским взносам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быть направлены на обеспечение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приоритетных направлений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участие в объединениях </w:t>
      </w:r>
      <w:r w:rsidR="00880853" w:rsidRPr="00A57038">
        <w:rPr>
          <w:rFonts w:ascii="Times New Roman" w:eastAsia="Times New Roman" w:hAnsi="Times New Roman" w:cs="Times New Roman"/>
          <w:sz w:val="24"/>
          <w:szCs w:val="24"/>
          <w:lang w:eastAsia="zh-CN"/>
        </w:rPr>
        <w:t>саморегулируемых организаций</w:t>
      </w:r>
      <w:r w:rsidRPr="00A57038">
        <w:rPr>
          <w:rFonts w:ascii="Times New Roman" w:eastAsia="Times New Roman" w:hAnsi="Times New Roman" w:cs="Times New Roman"/>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на периодической и (или) единовременной основе.</w:t>
      </w:r>
    </w:p>
    <w:p w14:paraId="0794E519" w14:textId="77777777" w:rsidR="00E21421" w:rsidRPr="00A57038" w:rsidRDefault="00E21421" w:rsidP="00644F06">
      <w:pPr>
        <w:spacing w:after="0" w:line="240" w:lineRule="auto"/>
        <w:jc w:val="both"/>
        <w:rPr>
          <w:rFonts w:ascii="Times New Roman" w:eastAsia="Arial" w:hAnsi="Times New Roman" w:cs="Times New Roman"/>
          <w:sz w:val="24"/>
          <w:szCs w:val="24"/>
          <w:lang w:eastAsia="zh-CN"/>
        </w:rPr>
      </w:pPr>
    </w:p>
    <w:p w14:paraId="7625B251" w14:textId="598DE274" w:rsidR="00644F06"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7.4.1.</w:t>
      </w:r>
      <w:r w:rsidRPr="00A57038">
        <w:rPr>
          <w:rFonts w:ascii="Times New Roman" w:eastAsia="Times New Roman" w:hAnsi="Times New Roman" w:cs="Times New Roman"/>
          <w:sz w:val="24"/>
          <w:szCs w:val="24"/>
          <w:lang w:eastAsia="zh-CN"/>
        </w:rPr>
        <w:t xml:space="preserve"> Члены </w:t>
      </w:r>
      <w:r w:rsidR="007F3E8F" w:rsidRPr="00A57038">
        <w:rPr>
          <w:rFonts w:ascii="Times New Roman" w:eastAsia="Times New Roman" w:hAnsi="Times New Roman" w:cs="Times New Roman"/>
          <w:sz w:val="24"/>
          <w:szCs w:val="24"/>
          <w:lang w:eastAsia="zh-CN"/>
        </w:rPr>
        <w:t>Союз</w:t>
      </w:r>
      <w:r w:rsidR="003C24CF"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размере, установленном на одного члена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A57038">
        <w:rPr>
          <w:rFonts w:ascii="Times New Roman" w:eastAsia="Times New Roman" w:hAnsi="Times New Roman" w:cs="Times New Roman"/>
          <w:sz w:val="24"/>
          <w:szCs w:val="24"/>
          <w:lang w:eastAsia="zh-CN"/>
        </w:rPr>
        <w:t>.</w:t>
      </w:r>
    </w:p>
    <w:p w14:paraId="1F36BD25" w14:textId="77777777" w:rsidR="00E21421" w:rsidRPr="00A57038" w:rsidRDefault="00E21421" w:rsidP="00E21421">
      <w:pPr>
        <w:spacing w:after="0" w:line="240" w:lineRule="auto"/>
        <w:ind w:firstLine="851"/>
        <w:jc w:val="both"/>
        <w:rPr>
          <w:rFonts w:ascii="Times New Roman" w:eastAsia="Arial" w:hAnsi="Times New Roman" w:cs="Times New Roman"/>
          <w:sz w:val="24"/>
          <w:szCs w:val="24"/>
          <w:lang w:eastAsia="zh-CN"/>
        </w:rPr>
      </w:pPr>
    </w:p>
    <w:p w14:paraId="120307B1" w14:textId="77777777" w:rsidR="00644F06" w:rsidRPr="00A57038" w:rsidRDefault="00644F06" w:rsidP="00E21421">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7.4.</w:t>
      </w:r>
      <w:r w:rsidR="00880853"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Целевые взносы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возмещения вреда.</w:t>
      </w:r>
    </w:p>
    <w:p w14:paraId="194ABD36"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Целевые взносы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обеспечения договорных обязательств.</w:t>
      </w:r>
      <w:r w:rsidR="005F7B6E" w:rsidRPr="00A57038">
        <w:rPr>
          <w:rFonts w:ascii="Times New Roman" w:hAnsi="Times New Roman" w:cs="Times New Roman"/>
          <w:sz w:val="24"/>
          <w:szCs w:val="24"/>
        </w:rPr>
        <w:t xml:space="preserve"> </w:t>
      </w:r>
    </w:p>
    <w:p w14:paraId="63498506" w14:textId="77777777" w:rsidR="00E21421" w:rsidRPr="00A57038" w:rsidRDefault="00E21421" w:rsidP="00644F06">
      <w:pPr>
        <w:spacing w:after="0" w:line="240" w:lineRule="auto"/>
        <w:ind w:firstLine="690"/>
        <w:jc w:val="both"/>
        <w:rPr>
          <w:rFonts w:ascii="Times New Roman" w:eastAsia="Arial" w:hAnsi="Times New Roman" w:cs="Times New Roman"/>
          <w:b/>
          <w:sz w:val="24"/>
          <w:szCs w:val="24"/>
          <w:lang w:eastAsia="zh-CN"/>
        </w:rPr>
      </w:pPr>
    </w:p>
    <w:p w14:paraId="2C55B2D9" w14:textId="48C1DC78" w:rsidR="00B432EF" w:rsidRPr="00B432EF" w:rsidRDefault="00644F06" w:rsidP="001034BB">
      <w:pPr>
        <w:spacing w:after="0" w:line="240" w:lineRule="auto"/>
        <w:ind w:firstLine="690"/>
        <w:jc w:val="both"/>
        <w:rPr>
          <w:rFonts w:ascii="Times New Roman" w:eastAsia="Times New Roman" w:hAnsi="Times New Roman" w:cs="Times New Roman"/>
          <w:color w:val="000000" w:themeColor="text1"/>
          <w:sz w:val="24"/>
          <w:szCs w:val="24"/>
          <w:lang w:eastAsia="ru-RU"/>
        </w:rPr>
      </w:pPr>
      <w:r w:rsidRPr="00A57038">
        <w:rPr>
          <w:rFonts w:ascii="Times New Roman" w:eastAsia="Times New Roman" w:hAnsi="Times New Roman" w:cs="Times New Roman"/>
          <w:b/>
          <w:sz w:val="24"/>
          <w:szCs w:val="24"/>
          <w:lang w:eastAsia="zh-CN"/>
        </w:rPr>
        <w:t>7.5.</w:t>
      </w:r>
      <w:r w:rsidRPr="00A57038">
        <w:rPr>
          <w:rFonts w:ascii="Times New Roman" w:eastAsia="Times New Roman" w:hAnsi="Times New Roman" w:cs="Times New Roman"/>
          <w:sz w:val="24"/>
          <w:szCs w:val="24"/>
          <w:lang w:eastAsia="zh-CN"/>
        </w:rPr>
        <w:t xml:space="preserve"> </w:t>
      </w:r>
      <w:r w:rsidR="00B432EF" w:rsidRPr="00B432EF">
        <w:rPr>
          <w:rFonts w:ascii="Times New Roman" w:eastAsia="Times New Roman" w:hAnsi="Times New Roman" w:cs="Times New Roman"/>
          <w:color w:val="000000" w:themeColor="text1"/>
          <w:sz w:val="24"/>
          <w:szCs w:val="24"/>
          <w:lang w:eastAsia="ru-RU"/>
        </w:rPr>
        <w:t xml:space="preserve">Лицу, прекратившему членство в Союзе, не возвращаются уплаченные вступительный, членские, иные целевые взносы и взносы в компенсационные фонды Союза, </w:t>
      </w:r>
      <w:r w:rsidR="00E75267" w:rsidRPr="00E75267">
        <w:rPr>
          <w:rFonts w:ascii="Times New Roman" w:eastAsia="Times New Roman" w:hAnsi="Times New Roman" w:cs="Times New Roman"/>
          <w:color w:val="000000" w:themeColor="text1"/>
          <w:sz w:val="24"/>
          <w:szCs w:val="24"/>
          <w:lang w:eastAsia="ru-RU"/>
        </w:rPr>
        <w:t>если иное не предусмотрено законодательством Российской Федерации.</w:t>
      </w:r>
    </w:p>
    <w:p w14:paraId="3D2DCB44" w14:textId="77777777" w:rsidR="00B432EF" w:rsidRDefault="00B432EF" w:rsidP="00644F06">
      <w:pPr>
        <w:spacing w:after="0" w:line="240" w:lineRule="auto"/>
        <w:ind w:firstLine="690"/>
        <w:jc w:val="both"/>
        <w:rPr>
          <w:rFonts w:ascii="Times New Roman" w:eastAsia="Arial" w:hAnsi="Times New Roman" w:cs="Times New Roman"/>
          <w:sz w:val="24"/>
          <w:szCs w:val="24"/>
          <w:lang w:eastAsia="zh-CN"/>
        </w:rPr>
      </w:pPr>
    </w:p>
    <w:p w14:paraId="62760DE4"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8" w:name="_Toc460682462"/>
      <w:r w:rsidRPr="00A57038">
        <w:rPr>
          <w:rFonts w:ascii="Times New Roman" w:eastAsia="Arial" w:hAnsi="Times New Roman" w:cs="Times New Roman"/>
          <w:b/>
          <w:bCs/>
          <w:sz w:val="24"/>
          <w:szCs w:val="24"/>
          <w:lang w:eastAsia="zh-CN"/>
        </w:rPr>
        <w:t xml:space="preserve">8. Основания </w:t>
      </w:r>
      <w:r w:rsidR="003D5FF0" w:rsidRPr="00A57038">
        <w:rPr>
          <w:rFonts w:ascii="Times New Roman" w:eastAsia="Arial" w:hAnsi="Times New Roman" w:cs="Times New Roman"/>
          <w:b/>
          <w:bCs/>
          <w:sz w:val="24"/>
          <w:szCs w:val="24"/>
          <w:lang w:eastAsia="zh-CN"/>
        </w:rPr>
        <w:t xml:space="preserve">и порядок прекращения членства </w:t>
      </w:r>
      <w:r w:rsidRPr="00A57038">
        <w:rPr>
          <w:rFonts w:ascii="Times New Roman" w:eastAsia="Arial" w:hAnsi="Times New Roman" w:cs="Times New Roman"/>
          <w:b/>
          <w:bCs/>
          <w:sz w:val="24"/>
          <w:szCs w:val="24"/>
          <w:lang w:eastAsia="zh-CN"/>
        </w:rPr>
        <w:t xml:space="preserve">в </w:t>
      </w:r>
      <w:bookmarkEnd w:id="8"/>
      <w:r w:rsidR="003D5FF0" w:rsidRPr="00A57038">
        <w:rPr>
          <w:rFonts w:ascii="Times New Roman" w:eastAsia="Arial" w:hAnsi="Times New Roman" w:cs="Times New Roman"/>
          <w:b/>
          <w:bCs/>
          <w:sz w:val="24"/>
          <w:szCs w:val="24"/>
          <w:lang w:eastAsia="zh-CN"/>
        </w:rPr>
        <w:t>Союзе</w:t>
      </w:r>
      <w:r w:rsidR="00E21421" w:rsidRPr="00A57038">
        <w:rPr>
          <w:rFonts w:ascii="Times New Roman" w:eastAsia="Arial" w:hAnsi="Times New Roman" w:cs="Times New Roman"/>
          <w:b/>
          <w:bCs/>
          <w:sz w:val="24"/>
          <w:szCs w:val="24"/>
          <w:lang w:eastAsia="zh-CN"/>
        </w:rPr>
        <w:t>.</w:t>
      </w:r>
    </w:p>
    <w:p w14:paraId="65FFDFD5" w14:textId="77777777" w:rsidR="00E21421" w:rsidRPr="00A57038" w:rsidRDefault="00E21421"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43ADFD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прекращается по основаниям и в случаях:</w:t>
      </w:r>
    </w:p>
    <w:p w14:paraId="01A95548" w14:textId="77777777" w:rsidR="00AF2CD7" w:rsidRPr="00A57038" w:rsidRDefault="00AF2CD7" w:rsidP="00644F06">
      <w:pPr>
        <w:spacing w:after="0" w:line="240" w:lineRule="auto"/>
        <w:ind w:firstLine="720"/>
        <w:jc w:val="both"/>
        <w:rPr>
          <w:rFonts w:ascii="Times New Roman" w:eastAsia="Arial" w:hAnsi="Times New Roman" w:cs="Times New Roman"/>
          <w:sz w:val="24"/>
          <w:szCs w:val="24"/>
          <w:lang w:eastAsia="zh-CN"/>
        </w:rPr>
      </w:pPr>
    </w:p>
    <w:p w14:paraId="58396466"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добровольного выхода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CCD949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65C9591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8.1.2.</w:t>
      </w:r>
      <w:r w:rsidR="00644F06" w:rsidRPr="00A57038">
        <w:rPr>
          <w:rFonts w:ascii="Times New Roman" w:eastAsia="Times New Roman" w:hAnsi="Times New Roman" w:cs="Times New Roman"/>
          <w:sz w:val="24"/>
          <w:szCs w:val="24"/>
          <w:lang w:eastAsia="zh-CN"/>
        </w:rPr>
        <w:t xml:space="preserve"> исключения из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по решению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786C9096"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77F3CFA3"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смерти индивидуального предпринимателя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или ликвидации юридического лица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5F7197E0"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3DC495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другой саморегулируемой организации;</w:t>
      </w:r>
    </w:p>
    <w:p w14:paraId="54F73838"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B34A878" w14:textId="247B6CB4"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по иным основаниям и в случаях, которые указаны в Федеральном законе от 1 декабря 2007 г. </w:t>
      </w:r>
      <w:r w:rsidR="001D502F">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315-ФЗ «О саморегулируемых организациях».</w:t>
      </w:r>
    </w:p>
    <w:p w14:paraId="1E2FBB3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82D181A" w14:textId="77777777" w:rsidR="00644F06" w:rsidRPr="00A57038" w:rsidRDefault="00644F06" w:rsidP="00EF6DAB">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8.2.</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вправе в любое время выйти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своему усмотрению, при этом он обязан подать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заявление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е</w:t>
      </w:r>
      <w:r w:rsidR="00EF6DAB" w:rsidRPr="00A57038">
        <w:rPr>
          <w:rFonts w:ascii="Times New Roman" w:eastAsia="Times New Roman" w:hAnsi="Times New Roman" w:cs="Times New Roman"/>
          <w:sz w:val="24"/>
          <w:szCs w:val="24"/>
          <w:lang w:eastAsia="zh-CN"/>
        </w:rPr>
        <w:t xml:space="preserve">, в этом случае членство прекращается с даты поступления в Союз заявления о добровольном выходе. </w:t>
      </w:r>
      <w:r w:rsidRPr="00A57038">
        <w:rPr>
          <w:rFonts w:ascii="Times New Roman" w:eastAsia="Times New Roman" w:hAnsi="Times New Roman" w:cs="Times New Roman"/>
          <w:sz w:val="24"/>
          <w:szCs w:val="24"/>
          <w:lang w:eastAsia="zh-CN"/>
        </w:rPr>
        <w:t>К указанному заявлению должны быть приложены следующие документы:</w:t>
      </w:r>
    </w:p>
    <w:p w14:paraId="650253FE" w14:textId="77777777" w:rsidR="003F0DA9" w:rsidRPr="00A57038" w:rsidRDefault="003F0DA9" w:rsidP="00644F06">
      <w:pPr>
        <w:spacing w:after="0" w:line="240" w:lineRule="auto"/>
        <w:ind w:firstLine="720"/>
        <w:jc w:val="both"/>
        <w:rPr>
          <w:rFonts w:ascii="Times New Roman" w:eastAsia="Arial" w:hAnsi="Times New Roman" w:cs="Times New Roman"/>
          <w:sz w:val="24"/>
          <w:szCs w:val="24"/>
          <w:lang w:eastAsia="zh-CN"/>
        </w:rPr>
      </w:pPr>
    </w:p>
    <w:p w14:paraId="255D1A1B" w14:textId="6FD27E37" w:rsidR="00644F06" w:rsidRPr="00A57038" w:rsidRDefault="007B1B97" w:rsidP="007B1B9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w:t>
      </w:r>
      <w:r w:rsidR="00E75267" w:rsidRPr="00A57038">
        <w:rPr>
          <w:rFonts w:ascii="Times New Roman" w:eastAsia="Times New Roman" w:hAnsi="Times New Roman" w:cs="Times New Roman"/>
          <w:sz w:val="24"/>
          <w:szCs w:val="24"/>
          <w:lang w:eastAsia="zh-CN"/>
        </w:rPr>
        <w:t>подписания заявления</w:t>
      </w:r>
      <w:r w:rsidR="00644F06" w:rsidRPr="00A57038">
        <w:rPr>
          <w:rFonts w:ascii="Times New Roman" w:eastAsia="Times New Roman" w:hAnsi="Times New Roman" w:cs="Times New Roman"/>
          <w:sz w:val="24"/>
          <w:szCs w:val="24"/>
          <w:lang w:eastAsia="zh-CN"/>
        </w:rPr>
        <w:t xml:space="preserve"> самим индивидуальным предпринимателем;</w:t>
      </w:r>
    </w:p>
    <w:p w14:paraId="7FBF47AF" w14:textId="77777777" w:rsidR="007B1B97" w:rsidRPr="00A57038" w:rsidRDefault="007B1B97" w:rsidP="007B1B97">
      <w:pPr>
        <w:spacing w:after="0" w:line="240" w:lineRule="auto"/>
        <w:ind w:firstLine="851"/>
        <w:jc w:val="both"/>
        <w:rPr>
          <w:rFonts w:ascii="Times New Roman" w:eastAsia="Arial" w:hAnsi="Times New Roman" w:cs="Times New Roman"/>
          <w:sz w:val="24"/>
          <w:szCs w:val="24"/>
          <w:lang w:eastAsia="zh-CN"/>
        </w:rPr>
      </w:pPr>
    </w:p>
    <w:p w14:paraId="682E0885" w14:textId="77777777" w:rsidR="00644F06" w:rsidRPr="00A57038" w:rsidRDefault="007B1B97" w:rsidP="007B1B9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случае, если законом и (или) учредительными документами юридического лица -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установлен порядок принятия решения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предусматривающий принятие соответствующего решения органами управления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заявлению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909D19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отсутствия вместе с заявлением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указанных в настоящем пункте документов (при необходимости их наличия) заявление о выходе из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считается не поступившим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18B9C687" w14:textId="77777777" w:rsidR="007B1B97" w:rsidRPr="00A57038" w:rsidRDefault="007B1B97" w:rsidP="00644F06">
      <w:pPr>
        <w:spacing w:after="0" w:line="240" w:lineRule="auto"/>
        <w:ind w:firstLine="720"/>
        <w:jc w:val="both"/>
        <w:rPr>
          <w:rFonts w:ascii="Times New Roman" w:eastAsia="Arial" w:hAnsi="Times New Roman" w:cs="Times New Roman"/>
          <w:sz w:val="24"/>
          <w:szCs w:val="24"/>
          <w:lang w:eastAsia="zh-CN"/>
        </w:rPr>
      </w:pPr>
    </w:p>
    <w:p w14:paraId="2A01DF84" w14:textId="77777777" w:rsidR="00644F06" w:rsidRPr="00A57038" w:rsidRDefault="00644F06" w:rsidP="003F7599">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8.3.</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день поступления в нее заявления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добровольном прекращении его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вносит в реестр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сведения о прекращении членства индивидуального предпринимателя или юридического лица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24E8A6D1" w14:textId="77777777" w:rsidR="00551401" w:rsidRPr="00A57038" w:rsidRDefault="00551401" w:rsidP="007B1B97">
      <w:pPr>
        <w:spacing w:after="0" w:line="240" w:lineRule="auto"/>
        <w:ind w:firstLine="851"/>
        <w:jc w:val="both"/>
        <w:rPr>
          <w:rFonts w:ascii="Times New Roman" w:eastAsia="Arial" w:hAnsi="Times New Roman" w:cs="Times New Roman"/>
          <w:sz w:val="24"/>
          <w:szCs w:val="24"/>
          <w:lang w:eastAsia="zh-CN"/>
        </w:rPr>
      </w:pPr>
    </w:p>
    <w:p w14:paraId="0C546DE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00A34568" w:rsidRPr="00A57038">
        <w:rPr>
          <w:rFonts w:ascii="Times New Roman" w:eastAsia="Times New Roman" w:hAnsi="Times New Roman" w:cs="Times New Roman"/>
          <w:sz w:val="24"/>
          <w:szCs w:val="24"/>
          <w:lang w:eastAsia="zh-CN"/>
        </w:rPr>
        <w:t xml:space="preserve"> в</w:t>
      </w:r>
      <w:r w:rsidRPr="00A57038">
        <w:rPr>
          <w:rFonts w:ascii="Times New Roman" w:eastAsia="Times New Roman" w:hAnsi="Times New Roman" w:cs="Times New Roman"/>
          <w:sz w:val="24"/>
          <w:szCs w:val="24"/>
          <w:lang w:eastAsia="zh-CN"/>
        </w:rPr>
        <w:t xml:space="preserve">праве принять решение об исключении из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14:paraId="1E09FA50" w14:textId="77777777" w:rsidR="00551401" w:rsidRPr="00A57038" w:rsidRDefault="00551401" w:rsidP="00644F06">
      <w:pPr>
        <w:spacing w:after="0" w:line="240" w:lineRule="auto"/>
        <w:ind w:firstLine="720"/>
        <w:jc w:val="both"/>
        <w:rPr>
          <w:rFonts w:ascii="Times New Roman" w:eastAsia="Arial" w:hAnsi="Times New Roman" w:cs="Times New Roman"/>
          <w:sz w:val="24"/>
          <w:szCs w:val="24"/>
          <w:lang w:eastAsia="zh-CN"/>
        </w:rPr>
      </w:pPr>
    </w:p>
    <w:p w14:paraId="7FD48109"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A57038">
        <w:rPr>
          <w:rFonts w:ascii="Times New Roman" w:eastAsia="Times New Roman" w:hAnsi="Times New Roman" w:cs="Times New Roman"/>
          <w:sz w:val="24"/>
          <w:szCs w:val="24"/>
          <w:lang w:eastAsia="zh-CN"/>
        </w:rPr>
        <w:t>, сносе</w:t>
      </w:r>
      <w:r w:rsidR="00644F06" w:rsidRPr="00A57038">
        <w:rPr>
          <w:rFonts w:ascii="Times New Roman" w:eastAsia="Times New Roman" w:hAnsi="Times New Roman" w:cs="Times New Roman"/>
          <w:sz w:val="24"/>
          <w:szCs w:val="24"/>
          <w:lang w:eastAsia="zh-CN"/>
        </w:rPr>
        <w:t xml:space="preserve"> объектов капитального строительства;</w:t>
      </w:r>
      <w:r w:rsidR="005F7B6E" w:rsidRPr="00A57038">
        <w:rPr>
          <w:rFonts w:ascii="Times New Roman" w:hAnsi="Times New Roman" w:cs="Times New Roman"/>
          <w:sz w:val="24"/>
          <w:szCs w:val="24"/>
        </w:rPr>
        <w:t xml:space="preserve"> </w:t>
      </w:r>
    </w:p>
    <w:p w14:paraId="16673C65"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1184A791"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несоблюдение членом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требований технических регламентов, повлекшее за собой причинение вреда;</w:t>
      </w:r>
    </w:p>
    <w:p w14:paraId="291D13FC"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5B9467C3" w14:textId="77777777" w:rsidR="001A0F6C" w:rsidRPr="00A57038" w:rsidRDefault="003F7599"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8.4</w:t>
      </w:r>
      <w:r w:rsidR="001A0F6C" w:rsidRPr="00A57038">
        <w:rPr>
          <w:rFonts w:ascii="Times New Roman" w:eastAsia="Times New Roman" w:hAnsi="Times New Roman" w:cs="Times New Roman"/>
          <w:b/>
          <w:sz w:val="24"/>
          <w:szCs w:val="24"/>
          <w:lang w:eastAsia="zh-CN"/>
        </w:rPr>
        <w:t>.3.</w:t>
      </w:r>
      <w:r w:rsidR="001A0F6C" w:rsidRPr="00A57038">
        <w:rPr>
          <w:rFonts w:ascii="Times New Roman" w:eastAsia="Times New Roman" w:hAnsi="Times New Roman" w:cs="Times New Roman"/>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A57038">
        <w:rPr>
          <w:rFonts w:ascii="Times New Roman" w:eastAsia="Times New Roman" w:hAnsi="Times New Roman" w:cs="Times New Roman"/>
          <w:sz w:val="24"/>
          <w:szCs w:val="24"/>
          <w:lang w:eastAsia="zh-CN"/>
        </w:rPr>
        <w:t>, сносу</w:t>
      </w:r>
      <w:r w:rsidR="001A0F6C" w:rsidRPr="00A57038">
        <w:rPr>
          <w:rFonts w:ascii="Times New Roman" w:eastAsia="Times New Roman" w:hAnsi="Times New Roman" w:cs="Times New Roman"/>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w:t>
      </w:r>
      <w:r w:rsidR="001A0F6C" w:rsidRPr="00A57038">
        <w:rPr>
          <w:rFonts w:ascii="Times New Roman" w:eastAsia="Times New Roman" w:hAnsi="Times New Roman" w:cs="Times New Roman"/>
          <w:sz w:val="24"/>
          <w:szCs w:val="24"/>
          <w:lang w:eastAsia="zh-CN"/>
        </w:rPr>
        <w:lastRenderedPageBreak/>
        <w:t>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14:paraId="675D8D09" w14:textId="77777777" w:rsidR="001A0F6C" w:rsidRPr="00A57038" w:rsidRDefault="001A0F6C" w:rsidP="001A0F6C">
      <w:pPr>
        <w:spacing w:after="0" w:line="240" w:lineRule="auto"/>
        <w:ind w:firstLine="851"/>
        <w:jc w:val="both"/>
        <w:rPr>
          <w:rFonts w:ascii="Times New Roman" w:eastAsia="Arial" w:hAnsi="Times New Roman" w:cs="Times New Roman"/>
          <w:sz w:val="24"/>
          <w:szCs w:val="24"/>
          <w:lang w:eastAsia="zh-CN"/>
        </w:rPr>
      </w:pPr>
    </w:p>
    <w:p w14:paraId="0AF89360" w14:textId="4F02230C" w:rsidR="001A0F6C" w:rsidRPr="00A57038" w:rsidRDefault="001A0F6C"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sz w:val="24"/>
          <w:szCs w:val="24"/>
          <w:lang w:eastAsia="zh-CN"/>
        </w:rPr>
        <w:t xml:space="preserve"> неоднократн</w:t>
      </w:r>
      <w:r w:rsidR="00C815EE">
        <w:rPr>
          <w:rFonts w:ascii="Times New Roman" w:eastAsia="Times New Roman" w:hAnsi="Times New Roman" w:cs="Times New Roman"/>
          <w:sz w:val="24"/>
          <w:szCs w:val="24"/>
          <w:lang w:eastAsia="zh-CN"/>
        </w:rPr>
        <w:t>ая</w:t>
      </w:r>
      <w:r w:rsidRPr="00A57038">
        <w:rPr>
          <w:rFonts w:ascii="Times New Roman" w:eastAsia="Times New Roman" w:hAnsi="Times New Roman" w:cs="Times New Roman"/>
          <w:sz w:val="24"/>
          <w:szCs w:val="24"/>
          <w:lang w:eastAsia="zh-CN"/>
        </w:rPr>
        <w:t xml:space="preserve"> </w:t>
      </w:r>
      <w:r w:rsidR="0038708C" w:rsidRPr="00A57038">
        <w:rPr>
          <w:rFonts w:ascii="Times New Roman" w:eastAsia="Times New Roman" w:hAnsi="Times New Roman" w:cs="Times New Roman"/>
          <w:sz w:val="24"/>
          <w:szCs w:val="24"/>
          <w:lang w:eastAsia="zh-CN"/>
        </w:rPr>
        <w:t>неуплат</w:t>
      </w:r>
      <w:r w:rsidR="00C815EE">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одного года </w:t>
      </w:r>
      <w:r w:rsidR="0038708C" w:rsidRPr="00A57038">
        <w:rPr>
          <w:rFonts w:ascii="Times New Roman" w:eastAsia="Times New Roman" w:hAnsi="Times New Roman" w:cs="Times New Roman"/>
          <w:sz w:val="24"/>
          <w:szCs w:val="24"/>
          <w:lang w:eastAsia="zh-CN"/>
        </w:rPr>
        <w:t>или несвоевременн</w:t>
      </w:r>
      <w:r w:rsidR="00C815EE">
        <w:rPr>
          <w:rFonts w:ascii="Times New Roman" w:eastAsia="Times New Roman" w:hAnsi="Times New Roman" w:cs="Times New Roman"/>
          <w:sz w:val="24"/>
          <w:szCs w:val="24"/>
          <w:lang w:eastAsia="zh-CN"/>
        </w:rPr>
        <w:t>ая</w:t>
      </w:r>
      <w:r w:rsidR="0038708C" w:rsidRPr="00A57038">
        <w:rPr>
          <w:rFonts w:ascii="Times New Roman" w:eastAsia="Times New Roman" w:hAnsi="Times New Roman" w:cs="Times New Roman"/>
          <w:sz w:val="24"/>
          <w:szCs w:val="24"/>
          <w:lang w:eastAsia="zh-CN"/>
        </w:rPr>
        <w:t xml:space="preserve"> уплат</w:t>
      </w:r>
      <w:r w:rsidR="00C815EE">
        <w:rPr>
          <w:rFonts w:ascii="Times New Roman" w:eastAsia="Times New Roman" w:hAnsi="Times New Roman" w:cs="Times New Roman"/>
          <w:sz w:val="24"/>
          <w:szCs w:val="24"/>
          <w:lang w:eastAsia="zh-CN"/>
        </w:rPr>
        <w:t>а</w:t>
      </w:r>
      <w:r w:rsidR="0038708C" w:rsidRPr="00A57038">
        <w:rPr>
          <w:rFonts w:ascii="Times New Roman" w:eastAsia="Times New Roman" w:hAnsi="Times New Roman" w:cs="Times New Roman"/>
          <w:sz w:val="24"/>
          <w:szCs w:val="24"/>
          <w:lang w:eastAsia="zh-CN"/>
        </w:rPr>
        <w:t xml:space="preserve"> в течение одного года членских взносов в </w:t>
      </w:r>
      <w:r w:rsidRPr="00A57038">
        <w:rPr>
          <w:rFonts w:ascii="Times New Roman" w:eastAsia="Times New Roman" w:hAnsi="Times New Roman" w:cs="Times New Roman"/>
          <w:sz w:val="24"/>
          <w:szCs w:val="24"/>
          <w:lang w:eastAsia="zh-CN"/>
        </w:rPr>
        <w:t>Союз</w:t>
      </w:r>
      <w:r w:rsidR="0038708C"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7D3A7C13"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7B6D991" w14:textId="77777777" w:rsidR="00644F06" w:rsidRPr="00A57038" w:rsidRDefault="003439D6" w:rsidP="003439D6">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.5.</w:t>
      </w:r>
      <w:r w:rsidR="00644F06" w:rsidRPr="00A57038">
        <w:rPr>
          <w:rFonts w:ascii="Times New Roman" w:eastAsia="Times New Roman" w:hAnsi="Times New Roman" w:cs="Times New Roman"/>
          <w:sz w:val="24"/>
          <w:szCs w:val="24"/>
          <w:lang w:eastAsia="zh-CN"/>
        </w:rPr>
        <w:t xml:space="preserve"> невнесение дополнительного взноса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4CC56279" w14:textId="77777777" w:rsidR="003439D6" w:rsidRPr="00A57038" w:rsidRDefault="003439D6" w:rsidP="00644F06">
      <w:pPr>
        <w:spacing w:after="0" w:line="240" w:lineRule="auto"/>
        <w:ind w:firstLine="720"/>
        <w:jc w:val="both"/>
        <w:rPr>
          <w:rFonts w:ascii="Times New Roman" w:eastAsia="Times New Roman" w:hAnsi="Times New Roman" w:cs="Times New Roman"/>
          <w:sz w:val="24"/>
          <w:szCs w:val="24"/>
          <w:lang w:eastAsia="zh-CN"/>
        </w:rPr>
      </w:pPr>
    </w:p>
    <w:p w14:paraId="4B5F8AC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5BF7CB" w14:textId="77777777" w:rsidR="00911B42" w:rsidRPr="00A57038" w:rsidRDefault="00911B42" w:rsidP="003439D6">
      <w:pPr>
        <w:spacing w:after="0" w:line="240" w:lineRule="auto"/>
        <w:ind w:firstLine="851"/>
        <w:jc w:val="both"/>
        <w:rPr>
          <w:rFonts w:ascii="Times New Roman" w:eastAsia="Arial" w:hAnsi="Times New Roman" w:cs="Times New Roman"/>
          <w:sz w:val="24"/>
          <w:szCs w:val="24"/>
          <w:lang w:eastAsia="zh-CN"/>
        </w:rPr>
      </w:pPr>
    </w:p>
    <w:p w14:paraId="023DF81F"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присоединение одной саморегулируемой организации к другой саморегулируемой организации;</w:t>
      </w:r>
    </w:p>
    <w:p w14:paraId="1E647AC8" w14:textId="77777777"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p>
    <w:p w14:paraId="0FC70302" w14:textId="450C2268"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 xml:space="preserve">.8. </w:t>
      </w:r>
      <w:r w:rsidRPr="00A57038">
        <w:rPr>
          <w:rFonts w:ascii="Times New Roman" w:eastAsia="Times New Roman" w:hAnsi="Times New Roman" w:cs="Times New Roman"/>
          <w:sz w:val="24"/>
          <w:szCs w:val="24"/>
          <w:lang w:eastAsia="zh-CN"/>
        </w:rPr>
        <w:t>неоднократно</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 течение одного года привлечени</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члена Союза к ответственности за нарушение миграционного законодательства;</w:t>
      </w:r>
    </w:p>
    <w:p w14:paraId="60CB1E9E"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6B628AC2" w14:textId="4E345064"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096F"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иные основания и случаи в соответствии с Федеральным законом </w:t>
      </w:r>
      <w:r w:rsidR="001D502F">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О</w:t>
      </w:r>
      <w:r w:rsidR="0064096F" w:rsidRPr="00A57038">
        <w:rPr>
          <w:rFonts w:ascii="Times New Roman" w:eastAsia="Times New Roman" w:hAnsi="Times New Roman" w:cs="Times New Roman"/>
          <w:sz w:val="24"/>
          <w:szCs w:val="24"/>
          <w:lang w:eastAsia="zh-CN"/>
        </w:rPr>
        <w:t xml:space="preserve"> саморегулируемых организациях</w:t>
      </w:r>
      <w:r w:rsidR="001D502F">
        <w:rPr>
          <w:rFonts w:ascii="Times New Roman" w:eastAsia="Times New Roman" w:hAnsi="Times New Roman" w:cs="Times New Roman"/>
          <w:sz w:val="24"/>
          <w:szCs w:val="24"/>
          <w:lang w:eastAsia="zh-CN"/>
        </w:rPr>
        <w:t>»</w:t>
      </w:r>
      <w:r w:rsidR="0064096F" w:rsidRPr="00A57038">
        <w:rPr>
          <w:rFonts w:ascii="Times New Roman" w:eastAsia="Times New Roman" w:hAnsi="Times New Roman" w:cs="Times New Roman"/>
          <w:sz w:val="24"/>
          <w:szCs w:val="24"/>
          <w:lang w:eastAsia="zh-CN"/>
        </w:rPr>
        <w:t>.</w:t>
      </w:r>
    </w:p>
    <w:p w14:paraId="3E721BE1"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3AA453B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об исключении из членов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принимается</w:t>
      </w:r>
      <w:r w:rsidR="00B042E4" w:rsidRPr="00A57038">
        <w:rPr>
          <w:rFonts w:ascii="Times New Roman" w:eastAsia="Times New Roman" w:hAnsi="Times New Roman" w:cs="Times New Roman"/>
          <w:sz w:val="24"/>
          <w:szCs w:val="24"/>
          <w:lang w:eastAsia="zh-CN"/>
        </w:rPr>
        <w:t xml:space="preserve"> Общим собранием членов Союза или</w:t>
      </w:r>
      <w:r w:rsidRPr="00A57038">
        <w:rPr>
          <w:rFonts w:ascii="Times New Roman" w:eastAsia="Times New Roman" w:hAnsi="Times New Roman" w:cs="Times New Roman"/>
          <w:sz w:val="24"/>
          <w:szCs w:val="24"/>
          <w:lang w:eastAsia="zh-CN"/>
        </w:rPr>
        <w:t xml:space="preserve">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B042E4" w:rsidRPr="00A57038">
        <w:rPr>
          <w:rFonts w:ascii="Times New Roman" w:eastAsia="Times New Roman" w:hAnsi="Times New Roman" w:cs="Times New Roman"/>
          <w:sz w:val="24"/>
          <w:szCs w:val="24"/>
          <w:lang w:eastAsia="zh-CN"/>
        </w:rPr>
        <w:t xml:space="preserve"> в соответствии с Уставом Союза.</w:t>
      </w:r>
    </w:p>
    <w:p w14:paraId="4D2B75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174E7FE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решения об исключении индивидуального предпринимателя или юридического лица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уведомляет в письменной форме об этом:</w:t>
      </w:r>
    </w:p>
    <w:p w14:paraId="398CDB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6BD2000E"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.1.</w:t>
      </w:r>
      <w:r w:rsidR="00644F06" w:rsidRPr="00A57038">
        <w:rPr>
          <w:rFonts w:ascii="Times New Roman" w:eastAsia="Times New Roman" w:hAnsi="Times New Roman" w:cs="Times New Roman"/>
          <w:sz w:val="24"/>
          <w:szCs w:val="24"/>
          <w:lang w:eastAsia="zh-CN"/>
        </w:rPr>
        <w:t xml:space="preserve"> лицо, членство которого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прекращено;</w:t>
      </w:r>
    </w:p>
    <w:p w14:paraId="72591A1C"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5F4B9C4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.2.</w:t>
      </w:r>
      <w:r w:rsidR="00644F06" w:rsidRPr="00A57038">
        <w:rPr>
          <w:rFonts w:ascii="Times New Roman" w:eastAsia="Times New Roman" w:hAnsi="Times New Roman" w:cs="Times New Roman"/>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14:paraId="72B75696"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7E81AFE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считается прекращенным с даты внесения соответствующих сведений в реестр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4705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FAF55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Лицу, прекратившему членство 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не возвращаются уплаченные вступительный взнос, членские взносы</w:t>
      </w:r>
      <w:r w:rsidR="00B042E4" w:rsidRPr="00A57038">
        <w:rPr>
          <w:rFonts w:ascii="Times New Roman" w:eastAsia="Times New Roman" w:hAnsi="Times New Roman" w:cs="Times New Roman"/>
          <w:sz w:val="24"/>
          <w:szCs w:val="24"/>
          <w:lang w:eastAsia="zh-CN"/>
        </w:rPr>
        <w:t>, целевые взносы</w:t>
      </w:r>
      <w:r w:rsidRPr="00A57038">
        <w:rPr>
          <w:rFonts w:ascii="Times New Roman" w:eastAsia="Times New Roman" w:hAnsi="Times New Roman" w:cs="Times New Roman"/>
          <w:sz w:val="24"/>
          <w:szCs w:val="24"/>
          <w:lang w:eastAsia="zh-CN"/>
        </w:rPr>
        <w:t xml:space="preserve"> и</w:t>
      </w:r>
      <w:r w:rsidR="00B042E4"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 xml:space="preserve">взнос (взносы)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если иное не предусмотрено </w:t>
      </w:r>
      <w:r w:rsidR="00F521F5" w:rsidRPr="00A57038">
        <w:rPr>
          <w:rFonts w:ascii="Times New Roman" w:eastAsia="Times New Roman" w:hAnsi="Times New Roman" w:cs="Times New Roman"/>
          <w:sz w:val="24"/>
          <w:szCs w:val="24"/>
          <w:lang w:eastAsia="zh-CN"/>
        </w:rPr>
        <w:t>действующим законодательством о градостроительной деятельности</w:t>
      </w:r>
      <w:r w:rsidRPr="00A57038">
        <w:rPr>
          <w:rFonts w:ascii="Times New Roman" w:eastAsia="Times New Roman" w:hAnsi="Times New Roman" w:cs="Times New Roman"/>
          <w:sz w:val="24"/>
          <w:szCs w:val="24"/>
          <w:lang w:eastAsia="zh-CN"/>
        </w:rPr>
        <w:t>.</w:t>
      </w:r>
    </w:p>
    <w:p w14:paraId="1465F30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628522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822D4"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A57038">
        <w:rPr>
          <w:rFonts w:ascii="Times New Roman" w:eastAsia="Times New Roman" w:hAnsi="Times New Roman" w:cs="Times New Roman"/>
          <w:sz w:val="24"/>
          <w:szCs w:val="24"/>
          <w:lang w:eastAsia="zh-CN"/>
        </w:rPr>
        <w:t>.</w:t>
      </w:r>
    </w:p>
    <w:p w14:paraId="73E414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0FFA3CB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8.</w:t>
      </w:r>
      <w:r w:rsidR="003F7599" w:rsidRPr="00A57038">
        <w:rPr>
          <w:rFonts w:ascii="Times New Roman" w:eastAsia="Times New Roman" w:hAnsi="Times New Roman" w:cs="Times New Roman"/>
          <w:b/>
          <w:sz w:val="24"/>
          <w:szCs w:val="24"/>
          <w:lang w:eastAsia="zh-CN"/>
        </w:rPr>
        <w:t>10</w:t>
      </w:r>
      <w:r w:rsidR="003F0DA9"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исключении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исключения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DF8FD4C"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41A0FE6"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9" w:name="_Toc460682463"/>
      <w:r w:rsidRPr="00A57038">
        <w:rPr>
          <w:rFonts w:ascii="Times New Roman" w:eastAsia="Arial" w:hAnsi="Times New Roman" w:cs="Times New Roman"/>
          <w:b/>
          <w:bCs/>
          <w:sz w:val="24"/>
          <w:szCs w:val="24"/>
          <w:lang w:eastAsia="zh-CN"/>
        </w:rPr>
        <w:t>9. Заключительные положения</w:t>
      </w:r>
      <w:bookmarkEnd w:id="9"/>
    </w:p>
    <w:p w14:paraId="16E0A261" w14:textId="77777777" w:rsidR="003439D6" w:rsidRPr="00A57038" w:rsidRDefault="003439D6"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7F3EFE27" w14:textId="64995F73" w:rsidR="00E75267"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bookmarkStart w:id="10" w:name="_Hlk125539159"/>
      <w:r w:rsidRPr="00F93C50">
        <w:rPr>
          <w:rFonts w:ascii="Times New Roman" w:eastAsia="Times New Roman" w:hAnsi="Times New Roman" w:cs="Times New Roman"/>
          <w:b/>
          <w:sz w:val="24"/>
          <w:szCs w:val="24"/>
          <w:lang w:eastAsia="zh-CN"/>
        </w:rPr>
        <w:t xml:space="preserve">9.1. </w:t>
      </w:r>
      <w:r w:rsidRPr="00F93C50">
        <w:rPr>
          <w:rFonts w:ascii="Times New Roman" w:eastAsia="Times New Roman" w:hAnsi="Times New Roman" w:cs="Times New Roman"/>
          <w:sz w:val="24"/>
          <w:szCs w:val="24"/>
          <w:lang w:eastAsia="zh-CN"/>
        </w:rPr>
        <w:t>Настоящее Положение, внесение изменений, решения о признании утратившими силу настоящего Положения вступает в силу не ранее чем со дня внесения сведений о них в государственный реестр саморегулируемых организаций</w:t>
      </w:r>
      <w:r>
        <w:rPr>
          <w:rFonts w:ascii="Times New Roman" w:eastAsia="Times New Roman" w:hAnsi="Times New Roman" w:cs="Times New Roman"/>
          <w:sz w:val="24"/>
          <w:szCs w:val="24"/>
          <w:lang w:eastAsia="zh-CN"/>
        </w:rPr>
        <w:t xml:space="preserve">. </w:t>
      </w:r>
    </w:p>
    <w:p w14:paraId="2EA90E90" w14:textId="77777777" w:rsidR="00E75267" w:rsidRPr="00C50671"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p>
    <w:p w14:paraId="26A06F79" w14:textId="77777777" w:rsidR="00E75267" w:rsidRPr="00F93C50" w:rsidRDefault="00E75267" w:rsidP="00E75267">
      <w:pPr>
        <w:spacing w:after="0" w:line="240" w:lineRule="auto"/>
        <w:ind w:firstLine="720"/>
        <w:jc w:val="both"/>
        <w:rPr>
          <w:rFonts w:ascii="Times New Roman" w:eastAsia="Times New Roman" w:hAnsi="Times New Roman" w:cs="Times New Roman"/>
          <w:sz w:val="24"/>
          <w:szCs w:val="24"/>
          <w:lang w:eastAsia="zh-CN"/>
        </w:rPr>
      </w:pPr>
      <w:r w:rsidRPr="00E75267">
        <w:rPr>
          <w:rFonts w:ascii="Times New Roman" w:eastAsia="Times New Roman" w:hAnsi="Times New Roman" w:cs="Times New Roman"/>
          <w:b/>
          <w:bCs/>
          <w:sz w:val="24"/>
          <w:szCs w:val="24"/>
          <w:lang w:eastAsia="zh-CN"/>
        </w:rPr>
        <w:t>9.2.</w:t>
      </w:r>
      <w:r w:rsidRPr="00E75267">
        <w:rPr>
          <w:rFonts w:ascii="Times New Roman" w:eastAsia="Times New Roman" w:hAnsi="Times New Roman" w:cs="Times New Roman"/>
          <w:sz w:val="24"/>
          <w:szCs w:val="24"/>
          <w:lang w:eastAsia="zh-CN"/>
        </w:rPr>
        <w:t xml:space="preserve"> Настоящее Положение не должно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настоящего Положения вступают в противоречие с нормами законодательства, указанные нормы настоящего Положения прекращают свое действие, до приведения их в соответствие с действующим законодательством.</w:t>
      </w:r>
    </w:p>
    <w:p w14:paraId="73E14188" w14:textId="77777777" w:rsidR="00E75267" w:rsidRPr="00F93C50" w:rsidRDefault="00E75267" w:rsidP="00E75267">
      <w:pPr>
        <w:spacing w:after="0" w:line="240" w:lineRule="auto"/>
        <w:ind w:firstLine="720"/>
        <w:jc w:val="both"/>
        <w:rPr>
          <w:rFonts w:ascii="Times New Roman" w:eastAsia="Arial" w:hAnsi="Times New Roman" w:cs="Times New Roman"/>
          <w:sz w:val="24"/>
          <w:szCs w:val="24"/>
          <w:lang w:eastAsia="zh-CN"/>
        </w:rPr>
      </w:pPr>
    </w:p>
    <w:p w14:paraId="239BF0AD" w14:textId="77777777" w:rsidR="00E75267" w:rsidRPr="00F93C50" w:rsidRDefault="00E75267" w:rsidP="00E75267">
      <w:pPr>
        <w:spacing w:after="0" w:line="240" w:lineRule="auto"/>
        <w:ind w:firstLine="720"/>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b/>
          <w:sz w:val="24"/>
          <w:szCs w:val="24"/>
          <w:lang w:eastAsia="zh-CN"/>
        </w:rPr>
        <w:t>9.3.</w:t>
      </w:r>
      <w:r w:rsidRPr="00F93C50">
        <w:rPr>
          <w:rFonts w:ascii="Times New Roman" w:eastAsia="Times New Roman" w:hAnsi="Times New Roman" w:cs="Times New Roman"/>
          <w:sz w:val="24"/>
          <w:szCs w:val="24"/>
          <w:lang w:eastAsia="zh-CN"/>
        </w:rPr>
        <w:t xml:space="preserve"> В срок не позднее чем через три рабочих дня со дня принятия настоящее Положение подлежит размещению на сайте Союз в сети «Интернет» и направлению на бумажном носителе или в форме электронного документа (пакета электронных документов), подписанных Союзом с использованием усиленной квалифицированной электронной подписи, в орган надзора за саморегулируемыми организациями в сфере строительства.</w:t>
      </w:r>
    </w:p>
    <w:bookmarkEnd w:id="10"/>
    <w:p w14:paraId="58AEC99A" w14:textId="77777777" w:rsidR="00644F06" w:rsidRPr="00A57038" w:rsidRDefault="00644F06" w:rsidP="00C66241">
      <w:pPr>
        <w:keepNext/>
        <w:keepLines/>
        <w:spacing w:before="400" w:after="120"/>
        <w:contextualSpacing/>
        <w:outlineLvl w:val="0"/>
        <w:rPr>
          <w:rFonts w:ascii="Arial" w:eastAsia="Arial" w:hAnsi="Arial" w:cs="Arial"/>
          <w:lang w:eastAsia="zh-CN"/>
        </w:rPr>
      </w:pPr>
    </w:p>
    <w:sectPr w:rsidR="00644F06" w:rsidRPr="00A57038" w:rsidSect="001E1B51">
      <w:footerReference w:type="default" r:id="rId8"/>
      <w:pgSz w:w="11906" w:h="16838"/>
      <w:pgMar w:top="664" w:right="566" w:bottom="993" w:left="156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2E0F" w14:textId="77777777" w:rsidR="00EB44C5" w:rsidRDefault="00EB44C5" w:rsidP="00C2305E">
      <w:pPr>
        <w:spacing w:after="0" w:line="240" w:lineRule="auto"/>
      </w:pPr>
      <w:r>
        <w:separator/>
      </w:r>
    </w:p>
  </w:endnote>
  <w:endnote w:type="continuationSeparator" w:id="0">
    <w:p w14:paraId="56C16F87" w14:textId="77777777" w:rsidR="00EB44C5" w:rsidRDefault="00EB44C5"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027"/>
      <w:docPartObj>
        <w:docPartGallery w:val="Page Numbers (Bottom of Page)"/>
        <w:docPartUnique/>
      </w:docPartObj>
    </w:sdtPr>
    <w:sdtEndPr/>
    <w:sdtContent>
      <w:p w14:paraId="5E81E822" w14:textId="4EC0BBFD" w:rsidR="001E1B51" w:rsidRDefault="001E1B51">
        <w:pPr>
          <w:pStyle w:val="ac"/>
          <w:jc w:val="right"/>
        </w:pPr>
        <w:r>
          <w:fldChar w:fldCharType="begin"/>
        </w:r>
        <w:r>
          <w:instrText>PAGE   \* MERGEFORMAT</w:instrText>
        </w:r>
        <w:r>
          <w:fldChar w:fldCharType="separate"/>
        </w:r>
        <w:r>
          <w:t>2</w:t>
        </w:r>
        <w:r>
          <w:fldChar w:fldCharType="end"/>
        </w:r>
      </w:p>
    </w:sdtContent>
  </w:sdt>
  <w:p w14:paraId="70033758" w14:textId="77777777" w:rsidR="001E1B51" w:rsidRDefault="001E1B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C7D3" w14:textId="77777777" w:rsidR="00EB44C5" w:rsidRDefault="00EB44C5" w:rsidP="00C2305E">
      <w:pPr>
        <w:spacing w:after="0" w:line="240" w:lineRule="auto"/>
      </w:pPr>
      <w:r>
        <w:separator/>
      </w:r>
    </w:p>
  </w:footnote>
  <w:footnote w:type="continuationSeparator" w:id="0">
    <w:p w14:paraId="251F8DC2" w14:textId="77777777" w:rsidR="00EB44C5" w:rsidRDefault="00EB44C5" w:rsidP="00C2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15:restartNumberingAfterBreak="0">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15:restartNumberingAfterBreak="0">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15:restartNumberingAfterBreak="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51669896">
    <w:abstractNumId w:val="4"/>
  </w:num>
  <w:num w:numId="2" w16cid:durableId="440533482">
    <w:abstractNumId w:val="1"/>
  </w:num>
  <w:num w:numId="3" w16cid:durableId="530383913">
    <w:abstractNumId w:val="5"/>
  </w:num>
  <w:num w:numId="4" w16cid:durableId="658534579">
    <w:abstractNumId w:val="6"/>
  </w:num>
  <w:num w:numId="5" w16cid:durableId="463698307">
    <w:abstractNumId w:val="7"/>
  </w:num>
  <w:num w:numId="6" w16cid:durableId="1689285564">
    <w:abstractNumId w:val="8"/>
  </w:num>
  <w:num w:numId="7" w16cid:durableId="1176961909">
    <w:abstractNumId w:val="2"/>
  </w:num>
  <w:num w:numId="8" w16cid:durableId="413016243">
    <w:abstractNumId w:val="9"/>
  </w:num>
  <w:num w:numId="9" w16cid:durableId="442695897">
    <w:abstractNumId w:val="10"/>
  </w:num>
  <w:num w:numId="10" w16cid:durableId="1147630207">
    <w:abstractNumId w:val="3"/>
  </w:num>
  <w:num w:numId="11" w16cid:durableId="83545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13"/>
    <w:rsid w:val="00003E40"/>
    <w:rsid w:val="0001506F"/>
    <w:rsid w:val="000422BF"/>
    <w:rsid w:val="000713F5"/>
    <w:rsid w:val="00071F52"/>
    <w:rsid w:val="000839CE"/>
    <w:rsid w:val="000913A4"/>
    <w:rsid w:val="000976C7"/>
    <w:rsid w:val="000A4717"/>
    <w:rsid w:val="000B3C2E"/>
    <w:rsid w:val="000C65CC"/>
    <w:rsid w:val="000D222F"/>
    <w:rsid w:val="000F14C4"/>
    <w:rsid w:val="000F1661"/>
    <w:rsid w:val="000F4186"/>
    <w:rsid w:val="001034BB"/>
    <w:rsid w:val="001229F3"/>
    <w:rsid w:val="00123312"/>
    <w:rsid w:val="00126DCE"/>
    <w:rsid w:val="00145525"/>
    <w:rsid w:val="00155718"/>
    <w:rsid w:val="00173FDD"/>
    <w:rsid w:val="001827D0"/>
    <w:rsid w:val="001A0F6C"/>
    <w:rsid w:val="001B3670"/>
    <w:rsid w:val="001C5E23"/>
    <w:rsid w:val="001D327A"/>
    <w:rsid w:val="001D3A78"/>
    <w:rsid w:val="001D502F"/>
    <w:rsid w:val="001E1B51"/>
    <w:rsid w:val="001E2C49"/>
    <w:rsid w:val="00211F9B"/>
    <w:rsid w:val="00245C36"/>
    <w:rsid w:val="00282473"/>
    <w:rsid w:val="00282DBD"/>
    <w:rsid w:val="002A0938"/>
    <w:rsid w:val="002B38EB"/>
    <w:rsid w:val="002E05E6"/>
    <w:rsid w:val="002F7137"/>
    <w:rsid w:val="0030195B"/>
    <w:rsid w:val="0030222B"/>
    <w:rsid w:val="003145E1"/>
    <w:rsid w:val="003150FB"/>
    <w:rsid w:val="00331A6B"/>
    <w:rsid w:val="003336D1"/>
    <w:rsid w:val="003421BF"/>
    <w:rsid w:val="003439D6"/>
    <w:rsid w:val="00344345"/>
    <w:rsid w:val="0034451C"/>
    <w:rsid w:val="003800C5"/>
    <w:rsid w:val="0038170E"/>
    <w:rsid w:val="00384F1B"/>
    <w:rsid w:val="0038708C"/>
    <w:rsid w:val="003B62D8"/>
    <w:rsid w:val="003B6FEF"/>
    <w:rsid w:val="003C1C56"/>
    <w:rsid w:val="003C24C0"/>
    <w:rsid w:val="003C24CF"/>
    <w:rsid w:val="003D3CB4"/>
    <w:rsid w:val="003D5FF0"/>
    <w:rsid w:val="003E6E57"/>
    <w:rsid w:val="003E7387"/>
    <w:rsid w:val="003F0DA9"/>
    <w:rsid w:val="003F1C8D"/>
    <w:rsid w:val="003F2471"/>
    <w:rsid w:val="003F2F05"/>
    <w:rsid w:val="003F3340"/>
    <w:rsid w:val="003F5C8E"/>
    <w:rsid w:val="003F7599"/>
    <w:rsid w:val="004046E6"/>
    <w:rsid w:val="00411DB7"/>
    <w:rsid w:val="00415ACE"/>
    <w:rsid w:val="004343F9"/>
    <w:rsid w:val="00460DAD"/>
    <w:rsid w:val="00476371"/>
    <w:rsid w:val="004822D4"/>
    <w:rsid w:val="00485A72"/>
    <w:rsid w:val="004904A9"/>
    <w:rsid w:val="004C5138"/>
    <w:rsid w:val="004C51C4"/>
    <w:rsid w:val="004D035C"/>
    <w:rsid w:val="004D4724"/>
    <w:rsid w:val="004D61C6"/>
    <w:rsid w:val="00524558"/>
    <w:rsid w:val="005263D3"/>
    <w:rsid w:val="00530F5C"/>
    <w:rsid w:val="00537650"/>
    <w:rsid w:val="005412F7"/>
    <w:rsid w:val="005473F2"/>
    <w:rsid w:val="00551401"/>
    <w:rsid w:val="00583CE9"/>
    <w:rsid w:val="00592F41"/>
    <w:rsid w:val="005F225A"/>
    <w:rsid w:val="005F3935"/>
    <w:rsid w:val="005F7B6E"/>
    <w:rsid w:val="00626999"/>
    <w:rsid w:val="0064096F"/>
    <w:rsid w:val="00644F06"/>
    <w:rsid w:val="006651B2"/>
    <w:rsid w:val="00677945"/>
    <w:rsid w:val="00681212"/>
    <w:rsid w:val="006A0419"/>
    <w:rsid w:val="006D67FC"/>
    <w:rsid w:val="007226DF"/>
    <w:rsid w:val="00731430"/>
    <w:rsid w:val="00737613"/>
    <w:rsid w:val="00740154"/>
    <w:rsid w:val="0074408C"/>
    <w:rsid w:val="007549AF"/>
    <w:rsid w:val="00764A4B"/>
    <w:rsid w:val="007704B0"/>
    <w:rsid w:val="007815F4"/>
    <w:rsid w:val="00783A54"/>
    <w:rsid w:val="00784678"/>
    <w:rsid w:val="00796BA8"/>
    <w:rsid w:val="007B120F"/>
    <w:rsid w:val="007B1B97"/>
    <w:rsid w:val="007B4B4B"/>
    <w:rsid w:val="007B6718"/>
    <w:rsid w:val="007C03F3"/>
    <w:rsid w:val="007C1AFE"/>
    <w:rsid w:val="007D14F9"/>
    <w:rsid w:val="007D1713"/>
    <w:rsid w:val="007D4210"/>
    <w:rsid w:val="007D681D"/>
    <w:rsid w:val="007E1542"/>
    <w:rsid w:val="007F3E8F"/>
    <w:rsid w:val="00801AB8"/>
    <w:rsid w:val="00813060"/>
    <w:rsid w:val="00814BE5"/>
    <w:rsid w:val="0081762B"/>
    <w:rsid w:val="0082227F"/>
    <w:rsid w:val="00831C90"/>
    <w:rsid w:val="00835A35"/>
    <w:rsid w:val="008439D2"/>
    <w:rsid w:val="008474DE"/>
    <w:rsid w:val="00880853"/>
    <w:rsid w:val="0088426D"/>
    <w:rsid w:val="0088591A"/>
    <w:rsid w:val="00896341"/>
    <w:rsid w:val="008A7C47"/>
    <w:rsid w:val="008B5A5D"/>
    <w:rsid w:val="008D1C0F"/>
    <w:rsid w:val="008D348F"/>
    <w:rsid w:val="008D3EC6"/>
    <w:rsid w:val="008D70F8"/>
    <w:rsid w:val="008E32A4"/>
    <w:rsid w:val="00911B42"/>
    <w:rsid w:val="0093558C"/>
    <w:rsid w:val="00935F5A"/>
    <w:rsid w:val="009407B9"/>
    <w:rsid w:val="00967195"/>
    <w:rsid w:val="0097125F"/>
    <w:rsid w:val="009965CA"/>
    <w:rsid w:val="00997B5A"/>
    <w:rsid w:val="009A255C"/>
    <w:rsid w:val="009D7745"/>
    <w:rsid w:val="009F2625"/>
    <w:rsid w:val="00A011ED"/>
    <w:rsid w:val="00A336F0"/>
    <w:rsid w:val="00A34568"/>
    <w:rsid w:val="00A361A9"/>
    <w:rsid w:val="00A44C6B"/>
    <w:rsid w:val="00A50CA6"/>
    <w:rsid w:val="00A5405C"/>
    <w:rsid w:val="00A57038"/>
    <w:rsid w:val="00A61013"/>
    <w:rsid w:val="00A7157E"/>
    <w:rsid w:val="00A725B2"/>
    <w:rsid w:val="00A94098"/>
    <w:rsid w:val="00AA3D23"/>
    <w:rsid w:val="00AF2CD7"/>
    <w:rsid w:val="00AF544C"/>
    <w:rsid w:val="00AF6D39"/>
    <w:rsid w:val="00B042E4"/>
    <w:rsid w:val="00B11EAC"/>
    <w:rsid w:val="00B12668"/>
    <w:rsid w:val="00B432EF"/>
    <w:rsid w:val="00B81F1D"/>
    <w:rsid w:val="00B90354"/>
    <w:rsid w:val="00B91BC1"/>
    <w:rsid w:val="00B93EA5"/>
    <w:rsid w:val="00BA3D13"/>
    <w:rsid w:val="00BE542C"/>
    <w:rsid w:val="00BF0A59"/>
    <w:rsid w:val="00BF26C3"/>
    <w:rsid w:val="00C100FE"/>
    <w:rsid w:val="00C11CC7"/>
    <w:rsid w:val="00C2305E"/>
    <w:rsid w:val="00C50671"/>
    <w:rsid w:val="00C515F2"/>
    <w:rsid w:val="00C60D46"/>
    <w:rsid w:val="00C66241"/>
    <w:rsid w:val="00C75DE2"/>
    <w:rsid w:val="00C815EE"/>
    <w:rsid w:val="00C97E1A"/>
    <w:rsid w:val="00CB0B7A"/>
    <w:rsid w:val="00CD7A87"/>
    <w:rsid w:val="00CE30C0"/>
    <w:rsid w:val="00CE5055"/>
    <w:rsid w:val="00CF6453"/>
    <w:rsid w:val="00D0237B"/>
    <w:rsid w:val="00D05784"/>
    <w:rsid w:val="00D47C7F"/>
    <w:rsid w:val="00D5629E"/>
    <w:rsid w:val="00D5640B"/>
    <w:rsid w:val="00D71114"/>
    <w:rsid w:val="00D719F3"/>
    <w:rsid w:val="00D820B2"/>
    <w:rsid w:val="00D851FA"/>
    <w:rsid w:val="00D86A39"/>
    <w:rsid w:val="00D918BE"/>
    <w:rsid w:val="00D93676"/>
    <w:rsid w:val="00DB207F"/>
    <w:rsid w:val="00DF247A"/>
    <w:rsid w:val="00DF7E1A"/>
    <w:rsid w:val="00E03F6B"/>
    <w:rsid w:val="00E21421"/>
    <w:rsid w:val="00E23783"/>
    <w:rsid w:val="00E2385A"/>
    <w:rsid w:val="00E4654F"/>
    <w:rsid w:val="00E71529"/>
    <w:rsid w:val="00E75267"/>
    <w:rsid w:val="00E82771"/>
    <w:rsid w:val="00EA0E26"/>
    <w:rsid w:val="00EA0FFE"/>
    <w:rsid w:val="00EA5998"/>
    <w:rsid w:val="00EB2CB3"/>
    <w:rsid w:val="00EB44C5"/>
    <w:rsid w:val="00EE7D34"/>
    <w:rsid w:val="00EF17B6"/>
    <w:rsid w:val="00EF6DAB"/>
    <w:rsid w:val="00F11569"/>
    <w:rsid w:val="00F12CC2"/>
    <w:rsid w:val="00F3731C"/>
    <w:rsid w:val="00F521F5"/>
    <w:rsid w:val="00F604B0"/>
    <w:rsid w:val="00F6199B"/>
    <w:rsid w:val="00F71088"/>
    <w:rsid w:val="00F77B37"/>
    <w:rsid w:val="00F81DBB"/>
    <w:rsid w:val="00FC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0FB"/>
  <w15:docId w15:val="{3523566C-7451-4834-9113-850061F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Анатольевич Тюрин</cp:lastModifiedBy>
  <cp:revision>20</cp:revision>
  <cp:lastPrinted>2023-01-16T01:53:00Z</cp:lastPrinted>
  <dcterms:created xsi:type="dcterms:W3CDTF">2022-03-20T22:02:00Z</dcterms:created>
  <dcterms:modified xsi:type="dcterms:W3CDTF">2023-03-02T21:53:00Z</dcterms:modified>
</cp:coreProperties>
</file>