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</w:t>
      </w:r>
      <w:r w:rsidR="008435BF">
        <w:rPr>
          <w:bCs/>
          <w:sz w:val="32"/>
          <w:szCs w:val="32"/>
        </w:rPr>
        <w:t>8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7966F4">
        <w:rPr>
          <w:spacing w:val="-9"/>
        </w:rPr>
        <w:t xml:space="preserve">Дата и время проведения:  </w:t>
      </w:r>
      <w:r w:rsidR="008435BF" w:rsidRPr="007966F4">
        <w:rPr>
          <w:spacing w:val="-9"/>
        </w:rPr>
        <w:t>25</w:t>
      </w:r>
      <w:r w:rsidRPr="007966F4">
        <w:rPr>
          <w:spacing w:val="-9"/>
        </w:rPr>
        <w:t>.</w:t>
      </w:r>
      <w:r w:rsidR="00A40E06" w:rsidRPr="007966F4">
        <w:rPr>
          <w:spacing w:val="-9"/>
        </w:rPr>
        <w:t>1</w:t>
      </w:r>
      <w:r w:rsidR="00C949B1" w:rsidRPr="007966F4">
        <w:rPr>
          <w:spacing w:val="-9"/>
        </w:rPr>
        <w:t>2</w:t>
      </w:r>
      <w:r w:rsidRPr="007966F4">
        <w:rPr>
          <w:spacing w:val="-9"/>
        </w:rPr>
        <w:t>.</w:t>
      </w:r>
      <w:r w:rsidR="00C949B1" w:rsidRPr="007966F4">
        <w:rPr>
          <w:spacing w:val="-9"/>
        </w:rPr>
        <w:t xml:space="preserve"> </w:t>
      </w:r>
      <w:r w:rsidRPr="007966F4">
        <w:rPr>
          <w:spacing w:val="-9"/>
        </w:rPr>
        <w:t>2017 г.,  1</w:t>
      </w:r>
      <w:r w:rsidR="0018443A" w:rsidRPr="007966F4">
        <w:rPr>
          <w:spacing w:val="-9"/>
        </w:rPr>
        <w:t>4</w:t>
      </w:r>
      <w:r w:rsidRPr="007966F4">
        <w:rPr>
          <w:spacing w:val="-9"/>
        </w:rPr>
        <w:t xml:space="preserve"> ч. </w:t>
      </w:r>
      <w:r w:rsidR="0018443A" w:rsidRPr="007966F4">
        <w:rPr>
          <w:spacing w:val="-9"/>
        </w:rPr>
        <w:t>3</w:t>
      </w:r>
      <w:r w:rsidRPr="007966F4">
        <w:rPr>
          <w:spacing w:val="-9"/>
        </w:rPr>
        <w:t>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Pr="005E6767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</w:r>
            <w:r w:rsidR="0064049C">
              <w:rPr>
                <w:sz w:val="28"/>
                <w:szCs w:val="28"/>
              </w:rPr>
              <w:t xml:space="preserve">  </w:t>
            </w:r>
            <w:r w:rsidRPr="007C1CEB">
              <w:rPr>
                <w:sz w:val="28"/>
                <w:szCs w:val="28"/>
              </w:rPr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CF7113" w:rsidRPr="008729DC" w:rsidRDefault="00CF7113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E925A0" w:rsidRDefault="00EF13A5" w:rsidP="00D56AAE">
      <w:pPr>
        <w:ind w:left="-284"/>
        <w:jc w:val="both"/>
        <w:rPr>
          <w:color w:val="000000"/>
          <w:sz w:val="28"/>
          <w:szCs w:val="28"/>
        </w:rPr>
      </w:pPr>
      <w:r w:rsidRPr="009C6DAC">
        <w:rPr>
          <w:sz w:val="28"/>
          <w:szCs w:val="28"/>
        </w:rPr>
        <w:t xml:space="preserve">Новикова Н.И. – </w:t>
      </w:r>
      <w:r w:rsidR="00CF7113">
        <w:rPr>
          <w:sz w:val="28"/>
          <w:szCs w:val="28"/>
        </w:rPr>
        <w:t>заместитель</w:t>
      </w:r>
      <w:r w:rsidR="00F12635">
        <w:rPr>
          <w:sz w:val="28"/>
          <w:szCs w:val="28"/>
        </w:rPr>
        <w:t xml:space="preserve"> президента</w:t>
      </w:r>
      <w:r w:rsidR="00CF7113">
        <w:rPr>
          <w:sz w:val="28"/>
          <w:szCs w:val="28"/>
        </w:rPr>
        <w:t xml:space="preserve"> – начальника отдела контроля </w:t>
      </w:r>
      <w:r w:rsidR="00F12635">
        <w:rPr>
          <w:sz w:val="28"/>
          <w:szCs w:val="28"/>
        </w:rPr>
        <w:t>Союза строителей Камчатки</w:t>
      </w:r>
      <w:r w:rsidRPr="009C6DAC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1C717A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</w:p>
    <w:p w:rsidR="001C717A" w:rsidRPr="001664CE" w:rsidRDefault="00CF7113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AC24ED">
        <w:rPr>
          <w:rFonts w:eastAsia="Arial Unicode MS"/>
          <w:kern w:val="1"/>
          <w:sz w:val="28"/>
          <w:szCs w:val="28"/>
        </w:rPr>
        <w:t>.</w:t>
      </w:r>
      <w:r w:rsidR="001C717A" w:rsidRPr="001C717A">
        <w:rPr>
          <w:rFonts w:eastAsia="Arial Unicode MS"/>
          <w:kern w:val="1"/>
          <w:sz w:val="28"/>
          <w:szCs w:val="28"/>
        </w:rPr>
        <w:t xml:space="preserve"> </w:t>
      </w:r>
      <w:r w:rsidR="001C717A">
        <w:rPr>
          <w:rFonts w:eastAsia="Arial Unicode MS"/>
          <w:kern w:val="1"/>
          <w:sz w:val="28"/>
          <w:szCs w:val="28"/>
        </w:rPr>
        <w:t xml:space="preserve"> </w:t>
      </w:r>
      <w:r w:rsidR="001C717A" w:rsidRPr="001664CE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1C717A" w:rsidRDefault="001C717A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Докладчик Новикова Н.И.</w:t>
      </w:r>
    </w:p>
    <w:p w:rsidR="00465E3C" w:rsidRPr="00465E3C" w:rsidRDefault="00465E3C" w:rsidP="00465E3C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Pr="00465E3C">
        <w:rPr>
          <w:rFonts w:eastAsia="Arial Unicode MS"/>
          <w:kern w:val="1"/>
          <w:sz w:val="28"/>
          <w:szCs w:val="28"/>
        </w:rPr>
        <w:t>Об утверждении планов проведения контрольных проверок членов С</w:t>
      </w:r>
      <w:r>
        <w:rPr>
          <w:rFonts w:eastAsia="Arial Unicode MS"/>
          <w:kern w:val="1"/>
          <w:sz w:val="28"/>
          <w:szCs w:val="28"/>
        </w:rPr>
        <w:t xml:space="preserve">оюза       строителей Камчатки </w:t>
      </w:r>
      <w:r w:rsidRPr="00465E3C">
        <w:rPr>
          <w:rFonts w:eastAsia="Arial Unicode MS"/>
          <w:kern w:val="1"/>
          <w:sz w:val="28"/>
          <w:szCs w:val="28"/>
        </w:rPr>
        <w:t xml:space="preserve">на 2018 год. </w:t>
      </w:r>
    </w:p>
    <w:p w:rsidR="00465E3C" w:rsidRDefault="00465E3C" w:rsidP="00465E3C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465E3C">
        <w:rPr>
          <w:rFonts w:eastAsia="Arial Unicode MS"/>
          <w:kern w:val="1"/>
          <w:sz w:val="28"/>
          <w:szCs w:val="28"/>
        </w:rPr>
        <w:t xml:space="preserve">      Докладчик Новикова Н.И.  </w:t>
      </w:r>
    </w:p>
    <w:p w:rsidR="00465E3C" w:rsidRPr="00465E3C" w:rsidRDefault="00465E3C" w:rsidP="00465E3C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Pr="00465E3C">
        <w:rPr>
          <w:rFonts w:eastAsia="Arial Unicode MS"/>
          <w:kern w:val="1"/>
          <w:sz w:val="28"/>
          <w:szCs w:val="28"/>
        </w:rPr>
        <w:t>О добровольном прекращении членства в Союзе строителей Камчатки.</w:t>
      </w:r>
    </w:p>
    <w:p w:rsidR="00465E3C" w:rsidRDefault="00465E3C" w:rsidP="00465E3C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465E3C">
        <w:rPr>
          <w:rFonts w:eastAsia="Arial Unicode MS"/>
          <w:kern w:val="1"/>
          <w:sz w:val="28"/>
          <w:szCs w:val="28"/>
        </w:rPr>
        <w:tab/>
        <w:t>Докладчик Новикова Н.И.</w:t>
      </w:r>
    </w:p>
    <w:p w:rsidR="00F70CE8" w:rsidRDefault="007966F4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F70CE8">
        <w:rPr>
          <w:rFonts w:eastAsia="Arial Unicode MS"/>
          <w:kern w:val="1"/>
          <w:sz w:val="28"/>
          <w:szCs w:val="28"/>
        </w:rPr>
        <w:t xml:space="preserve">. О внесении изменений </w:t>
      </w:r>
      <w:r w:rsidR="00446D40">
        <w:rPr>
          <w:rFonts w:eastAsia="Arial Unicode MS"/>
          <w:kern w:val="1"/>
          <w:sz w:val="28"/>
          <w:szCs w:val="28"/>
        </w:rPr>
        <w:t xml:space="preserve">в </w:t>
      </w:r>
      <w:r w:rsidR="00F70CE8" w:rsidRPr="00F70CE8">
        <w:rPr>
          <w:rFonts w:eastAsia="Arial Unicode MS"/>
          <w:kern w:val="1"/>
          <w:sz w:val="28"/>
          <w:szCs w:val="28"/>
        </w:rPr>
        <w:t>Положени</w:t>
      </w:r>
      <w:r w:rsidR="00446D40">
        <w:rPr>
          <w:rFonts w:eastAsia="Arial Unicode MS"/>
          <w:kern w:val="1"/>
          <w:sz w:val="28"/>
          <w:szCs w:val="28"/>
        </w:rPr>
        <w:t>е</w:t>
      </w:r>
      <w:r w:rsidR="00F70CE8" w:rsidRPr="00F70CE8">
        <w:rPr>
          <w:rFonts w:eastAsia="Arial Unicode MS"/>
          <w:kern w:val="1"/>
          <w:sz w:val="28"/>
          <w:szCs w:val="28"/>
        </w:rPr>
        <w:t xml:space="preserve">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 w:rsidR="00446D40">
        <w:rPr>
          <w:rFonts w:eastAsia="Arial Unicode MS"/>
          <w:kern w:val="1"/>
          <w:sz w:val="28"/>
          <w:szCs w:val="28"/>
        </w:rPr>
        <w:t xml:space="preserve"> и </w:t>
      </w:r>
      <w:r w:rsidR="00446D40" w:rsidRPr="00446D40">
        <w:rPr>
          <w:rFonts w:eastAsia="Arial Unicode MS"/>
          <w:kern w:val="1"/>
          <w:sz w:val="28"/>
          <w:szCs w:val="28"/>
        </w:rPr>
        <w:t xml:space="preserve">утверждении </w:t>
      </w:r>
      <w:r w:rsidR="00446D40">
        <w:rPr>
          <w:rFonts w:eastAsia="Arial Unicode MS"/>
          <w:kern w:val="1"/>
          <w:sz w:val="28"/>
          <w:szCs w:val="28"/>
        </w:rPr>
        <w:t xml:space="preserve">его </w:t>
      </w:r>
      <w:r w:rsidR="00446D40" w:rsidRPr="00446D40">
        <w:rPr>
          <w:rFonts w:eastAsia="Arial Unicode MS"/>
          <w:kern w:val="1"/>
          <w:sz w:val="28"/>
          <w:szCs w:val="28"/>
        </w:rPr>
        <w:t>в новой редакции</w:t>
      </w:r>
      <w:r w:rsidR="00446D40">
        <w:rPr>
          <w:rFonts w:eastAsia="Arial Unicode MS"/>
          <w:kern w:val="1"/>
          <w:sz w:val="28"/>
          <w:szCs w:val="28"/>
        </w:rPr>
        <w:t>.</w:t>
      </w:r>
    </w:p>
    <w:p w:rsidR="00893456" w:rsidRDefault="00893456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  <w:t xml:space="preserve">Докладчик </w:t>
      </w:r>
      <w:proofErr w:type="spellStart"/>
      <w:r>
        <w:rPr>
          <w:rFonts w:eastAsia="Arial Unicode MS"/>
          <w:kern w:val="1"/>
          <w:sz w:val="28"/>
          <w:szCs w:val="28"/>
        </w:rPr>
        <w:t>Старов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Г.Н.</w:t>
      </w:r>
    </w:p>
    <w:p w:rsidR="00F70CE8" w:rsidRDefault="007966F4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</w:t>
      </w:r>
      <w:r w:rsidR="00F70CE8">
        <w:rPr>
          <w:rFonts w:eastAsia="Arial Unicode MS"/>
          <w:kern w:val="1"/>
          <w:sz w:val="28"/>
          <w:szCs w:val="28"/>
        </w:rPr>
        <w:t xml:space="preserve">. </w:t>
      </w:r>
      <w:r w:rsidR="00597B6E">
        <w:rPr>
          <w:rFonts w:eastAsia="Arial Unicode MS"/>
          <w:kern w:val="1"/>
          <w:sz w:val="28"/>
          <w:szCs w:val="28"/>
        </w:rPr>
        <w:t>О назначении аудиторской организации для проверки ведения бухгалтерского учета и финансовой (бухгалтерской) отчетности Союза строителей Камчатки в 2018 г.</w:t>
      </w:r>
    </w:p>
    <w:p w:rsidR="00F70CE8" w:rsidRDefault="00597B6E" w:rsidP="00597B6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ab/>
      </w:r>
      <w:r w:rsidR="00F70CE8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="00F70CE8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F70CE8">
        <w:rPr>
          <w:rFonts w:eastAsia="Arial Unicode MS"/>
          <w:kern w:val="1"/>
          <w:sz w:val="28"/>
          <w:szCs w:val="28"/>
        </w:rPr>
        <w:t xml:space="preserve"> Г.Н.</w:t>
      </w:r>
    </w:p>
    <w:p w:rsidR="007966F4" w:rsidRPr="007966F4" w:rsidRDefault="007966F4" w:rsidP="007966F4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6</w:t>
      </w:r>
      <w:r w:rsidRPr="007966F4">
        <w:rPr>
          <w:rFonts w:eastAsia="Arial Unicode MS"/>
          <w:kern w:val="1"/>
          <w:sz w:val="28"/>
          <w:szCs w:val="28"/>
        </w:rPr>
        <w:t>. Об утверждении повестки дня и даты проведения в 2018 г. очередного ежегодного Общего собрания членов Союза строителей Камчатки.</w:t>
      </w:r>
    </w:p>
    <w:p w:rsidR="007966F4" w:rsidRPr="007966F4" w:rsidRDefault="007966F4" w:rsidP="007966F4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ab/>
        <w:t xml:space="preserve">Докладчик 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7966F4">
        <w:rPr>
          <w:rFonts w:eastAsia="Arial Unicode MS"/>
          <w:kern w:val="1"/>
          <w:sz w:val="28"/>
          <w:szCs w:val="28"/>
        </w:rPr>
        <w:t xml:space="preserve"> Г.Н.</w:t>
      </w:r>
    </w:p>
    <w:p w:rsidR="007966F4" w:rsidRPr="007966F4" w:rsidRDefault="007966F4" w:rsidP="007966F4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>7</w:t>
      </w:r>
      <w:r w:rsidRPr="007966F4">
        <w:rPr>
          <w:rFonts w:eastAsia="Arial Unicode MS"/>
          <w:kern w:val="1"/>
          <w:sz w:val="28"/>
          <w:szCs w:val="28"/>
        </w:rPr>
        <w:t>. О согласовании 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</w:p>
    <w:p w:rsidR="007966F4" w:rsidRDefault="007966F4" w:rsidP="007966F4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ab/>
        <w:t xml:space="preserve">Докладчик 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7966F4">
        <w:rPr>
          <w:rFonts w:eastAsia="Arial Unicode MS"/>
          <w:kern w:val="1"/>
          <w:sz w:val="28"/>
          <w:szCs w:val="28"/>
        </w:rPr>
        <w:t xml:space="preserve"> Г.Н.</w:t>
      </w:r>
    </w:p>
    <w:p w:rsidR="00F70CE8" w:rsidRDefault="006D4D13" w:rsidP="009360B7">
      <w:pPr>
        <w:suppressAutoHyphens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F7113">
        <w:rPr>
          <w:sz w:val="28"/>
          <w:szCs w:val="28"/>
        </w:rPr>
        <w:t>. Разное.</w:t>
      </w:r>
    </w:p>
    <w:p w:rsidR="00C949B1" w:rsidRPr="00CF7113" w:rsidRDefault="00F70CE8" w:rsidP="009360B7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ab/>
        <w:t xml:space="preserve">Докладчик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 Г.Н.</w:t>
      </w:r>
      <w:r w:rsidR="009360B7" w:rsidRPr="00CF7113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456E12" w:rsidRPr="00465E3C" w:rsidRDefault="00465E3C" w:rsidP="00D25B93">
      <w:pPr>
        <w:ind w:left="-284" w:right="-6"/>
        <w:jc w:val="both"/>
        <w:rPr>
          <w:color w:val="FF0000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465E3C">
        <w:rPr>
          <w:color w:val="FF0000"/>
          <w:sz w:val="28"/>
          <w:szCs w:val="28"/>
        </w:rPr>
        <w:t xml:space="preserve">СЛУШАЛИ:  </w:t>
      </w:r>
      <w:r w:rsidR="00767E68" w:rsidRPr="00465E3C">
        <w:rPr>
          <w:color w:val="FF0000"/>
          <w:sz w:val="28"/>
          <w:szCs w:val="28"/>
        </w:rPr>
        <w:t>Новикову Н.И.</w:t>
      </w:r>
      <w:r w:rsidR="00456E12" w:rsidRPr="00465E3C">
        <w:rPr>
          <w:color w:val="FF0000"/>
          <w:sz w:val="28"/>
          <w:szCs w:val="28"/>
        </w:rPr>
        <w:t xml:space="preserve"> о поступивш</w:t>
      </w:r>
      <w:r w:rsidR="00D25B93" w:rsidRPr="00465E3C">
        <w:rPr>
          <w:color w:val="FF0000"/>
          <w:sz w:val="28"/>
          <w:szCs w:val="28"/>
        </w:rPr>
        <w:t xml:space="preserve">их </w:t>
      </w:r>
      <w:r w:rsidR="00456E12" w:rsidRPr="00465E3C">
        <w:rPr>
          <w:color w:val="FF0000"/>
          <w:sz w:val="28"/>
          <w:szCs w:val="28"/>
        </w:rPr>
        <w:t xml:space="preserve"> заявлени</w:t>
      </w:r>
      <w:r w:rsidR="00D25B93" w:rsidRPr="00465E3C">
        <w:rPr>
          <w:color w:val="FF0000"/>
          <w:sz w:val="28"/>
          <w:szCs w:val="28"/>
        </w:rPr>
        <w:t>ях</w:t>
      </w:r>
      <w:r w:rsidR="00456E12" w:rsidRPr="00465E3C">
        <w:rPr>
          <w:color w:val="FF0000"/>
          <w:sz w:val="28"/>
          <w:szCs w:val="28"/>
        </w:rPr>
        <w:t xml:space="preserve"> </w:t>
      </w:r>
      <w:proofErr w:type="gramStart"/>
      <w:r w:rsidR="00456E12" w:rsidRPr="00465E3C">
        <w:rPr>
          <w:color w:val="FF0000"/>
          <w:sz w:val="28"/>
          <w:szCs w:val="28"/>
        </w:rPr>
        <w:t>от</w:t>
      </w:r>
      <w:proofErr w:type="gramEnd"/>
      <w:r w:rsidR="00456E12" w:rsidRPr="00465E3C">
        <w:rPr>
          <w:color w:val="FF0000"/>
          <w:sz w:val="28"/>
          <w:szCs w:val="28"/>
        </w:rPr>
        <w:t xml:space="preserve">  </w:t>
      </w:r>
    </w:p>
    <w:p w:rsidR="00D25B93" w:rsidRPr="00465E3C" w:rsidRDefault="005E6767" w:rsidP="00A23F88">
      <w:pPr>
        <w:ind w:left="-284" w:right="-6" w:firstLine="284"/>
        <w:jc w:val="both"/>
        <w:rPr>
          <w:color w:val="FF0000"/>
          <w:sz w:val="28"/>
          <w:szCs w:val="28"/>
        </w:rPr>
      </w:pPr>
      <w:r w:rsidRPr="00465E3C">
        <w:rPr>
          <w:color w:val="FF0000"/>
          <w:sz w:val="28"/>
          <w:szCs w:val="28"/>
        </w:rPr>
        <w:t xml:space="preserve"> </w:t>
      </w:r>
      <w:r w:rsidR="00D25B93" w:rsidRPr="00465E3C">
        <w:rPr>
          <w:color w:val="FF0000"/>
          <w:sz w:val="28"/>
          <w:szCs w:val="28"/>
        </w:rPr>
        <w:t xml:space="preserve"> </w:t>
      </w:r>
      <w:r w:rsidRPr="00465E3C">
        <w:rPr>
          <w:color w:val="FF0000"/>
          <w:sz w:val="28"/>
          <w:szCs w:val="28"/>
        </w:rPr>
        <w:t xml:space="preserve">  </w:t>
      </w:r>
      <w:r w:rsidR="00D25B93" w:rsidRPr="00465E3C">
        <w:rPr>
          <w:color w:val="FF0000"/>
          <w:sz w:val="28"/>
          <w:szCs w:val="28"/>
        </w:rPr>
        <w:t>общества с ограниченной ответственностью «Крутогор» (ИНН 4101179898, ОГРН 1174101014010),</w:t>
      </w:r>
    </w:p>
    <w:p w:rsidR="00456E12" w:rsidRPr="00465E3C" w:rsidRDefault="00D25B93" w:rsidP="00446D40">
      <w:pPr>
        <w:tabs>
          <w:tab w:val="left" w:pos="567"/>
        </w:tabs>
        <w:ind w:left="-284" w:right="-6" w:firstLine="284"/>
        <w:jc w:val="both"/>
        <w:rPr>
          <w:color w:val="FF0000"/>
          <w:sz w:val="28"/>
          <w:szCs w:val="28"/>
        </w:rPr>
      </w:pPr>
      <w:r w:rsidRPr="00465E3C">
        <w:rPr>
          <w:color w:val="FF0000"/>
          <w:sz w:val="28"/>
          <w:szCs w:val="28"/>
        </w:rPr>
        <w:t xml:space="preserve">    </w:t>
      </w:r>
      <w:r w:rsidR="00393241" w:rsidRPr="00465E3C">
        <w:rPr>
          <w:rFonts w:eastAsia="Arial Unicode MS"/>
          <w:color w:val="FF0000"/>
          <w:kern w:val="1"/>
          <w:sz w:val="28"/>
          <w:szCs w:val="28"/>
        </w:rPr>
        <w:t xml:space="preserve"> </w:t>
      </w:r>
      <w:r w:rsidR="00456E12" w:rsidRPr="00465E3C">
        <w:rPr>
          <w:color w:val="FF0000"/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и Контрольной комиссией Союза строителей Камчатки, представленных  данным</w:t>
      </w:r>
      <w:r w:rsidRPr="00465E3C">
        <w:rPr>
          <w:color w:val="FF0000"/>
          <w:sz w:val="28"/>
          <w:szCs w:val="28"/>
        </w:rPr>
        <w:t>и</w:t>
      </w:r>
      <w:r w:rsidR="00456E12" w:rsidRPr="00465E3C">
        <w:rPr>
          <w:color w:val="FF0000"/>
          <w:sz w:val="28"/>
          <w:szCs w:val="28"/>
        </w:rPr>
        <w:t xml:space="preserve">   юридическим</w:t>
      </w:r>
      <w:r w:rsidRPr="00465E3C">
        <w:rPr>
          <w:color w:val="FF0000"/>
          <w:sz w:val="28"/>
          <w:szCs w:val="28"/>
        </w:rPr>
        <w:t>и</w:t>
      </w:r>
      <w:r w:rsidR="00456E12" w:rsidRPr="00465E3C">
        <w:rPr>
          <w:color w:val="FF0000"/>
          <w:sz w:val="28"/>
          <w:szCs w:val="28"/>
        </w:rPr>
        <w:t xml:space="preserve">   лиц</w:t>
      </w:r>
      <w:r w:rsidRPr="00465E3C">
        <w:rPr>
          <w:color w:val="FF0000"/>
          <w:sz w:val="28"/>
          <w:szCs w:val="28"/>
        </w:rPr>
        <w:t>ами</w:t>
      </w:r>
      <w:r w:rsidR="00456E12" w:rsidRPr="00465E3C">
        <w:rPr>
          <w:color w:val="FF0000"/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767E68" w:rsidRPr="00465E3C" w:rsidRDefault="00767E68" w:rsidP="00D56AAE">
      <w:pPr>
        <w:ind w:left="-284" w:right="-3"/>
        <w:jc w:val="both"/>
        <w:rPr>
          <w:color w:val="FF0000"/>
          <w:sz w:val="28"/>
          <w:szCs w:val="28"/>
        </w:rPr>
      </w:pPr>
    </w:p>
    <w:p w:rsidR="00D25B93" w:rsidRPr="00465E3C" w:rsidRDefault="00136CC0" w:rsidP="001C717A">
      <w:pPr>
        <w:ind w:left="-284" w:right="-3"/>
        <w:jc w:val="both"/>
        <w:rPr>
          <w:color w:val="FF0000"/>
          <w:sz w:val="28"/>
          <w:szCs w:val="28"/>
        </w:rPr>
      </w:pPr>
      <w:r w:rsidRPr="00465E3C">
        <w:rPr>
          <w:color w:val="FF0000"/>
          <w:sz w:val="28"/>
          <w:szCs w:val="28"/>
        </w:rPr>
        <w:t xml:space="preserve">РЕШИЛИ: </w:t>
      </w:r>
    </w:p>
    <w:p w:rsidR="00351533" w:rsidRPr="00465E3C" w:rsidRDefault="00446D40" w:rsidP="00D25B93">
      <w:pPr>
        <w:tabs>
          <w:tab w:val="left" w:pos="426"/>
        </w:tabs>
        <w:ind w:left="-284" w:right="-3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351533" w:rsidRPr="00465E3C">
        <w:rPr>
          <w:color w:val="FF0000"/>
          <w:sz w:val="28"/>
          <w:szCs w:val="28"/>
        </w:rPr>
        <w:t>Рассмотрев заявление</w:t>
      </w:r>
      <w:r w:rsidR="00351533" w:rsidRPr="00465E3C">
        <w:rPr>
          <w:rFonts w:eastAsia="Arial Unicode MS"/>
          <w:color w:val="FF0000"/>
          <w:kern w:val="1"/>
          <w:sz w:val="28"/>
          <w:szCs w:val="28"/>
        </w:rPr>
        <w:t xml:space="preserve">  </w:t>
      </w:r>
      <w:r w:rsidR="005E6767" w:rsidRPr="00465E3C">
        <w:rPr>
          <w:color w:val="FF0000"/>
          <w:sz w:val="28"/>
          <w:szCs w:val="28"/>
        </w:rPr>
        <w:t xml:space="preserve">общества с ограниченной ответственностью </w:t>
      </w:r>
      <w:r w:rsidR="00024727" w:rsidRPr="00465E3C">
        <w:rPr>
          <w:color w:val="FF0000"/>
          <w:sz w:val="28"/>
          <w:szCs w:val="28"/>
        </w:rPr>
        <w:t xml:space="preserve">«Крутогор» (ИНН 4101179898, ОГРН 1174101014010) от 04.10.2017 г. </w:t>
      </w:r>
      <w:r w:rsidR="00351533" w:rsidRPr="00465E3C">
        <w:rPr>
          <w:color w:val="FF0000"/>
          <w:sz w:val="28"/>
          <w:szCs w:val="28"/>
        </w:rPr>
        <w:t>о приёме в члены Союза строителей Камчатки, документы, подтверждающие</w:t>
      </w:r>
      <w:r w:rsidR="00EF13A5" w:rsidRPr="00465E3C">
        <w:rPr>
          <w:color w:val="FF0000"/>
          <w:sz w:val="28"/>
          <w:szCs w:val="28"/>
        </w:rPr>
        <w:t xml:space="preserve"> </w:t>
      </w:r>
      <w:r w:rsidR="00351533" w:rsidRPr="00465E3C">
        <w:rPr>
          <w:color w:val="FF0000"/>
          <w:sz w:val="28"/>
          <w:szCs w:val="28"/>
        </w:rPr>
        <w:t xml:space="preserve">соответствие данного юридического лица требованиям  членства в Союзе строителей Камчатки, в целях осуществления строительства, реконструкции, капитального 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 w:rsidR="00024727" w:rsidRPr="00465E3C">
        <w:rPr>
          <w:color w:val="FF0000"/>
          <w:sz w:val="28"/>
          <w:szCs w:val="28"/>
        </w:rPr>
        <w:t>28</w:t>
      </w:r>
      <w:r w:rsidR="00351533" w:rsidRPr="00465E3C">
        <w:rPr>
          <w:color w:val="FF0000"/>
          <w:sz w:val="28"/>
          <w:szCs w:val="28"/>
        </w:rPr>
        <w:t>.</w:t>
      </w:r>
      <w:r w:rsidR="00A40E06" w:rsidRPr="00465E3C">
        <w:rPr>
          <w:color w:val="FF0000"/>
          <w:sz w:val="28"/>
          <w:szCs w:val="28"/>
        </w:rPr>
        <w:t>1</w:t>
      </w:r>
      <w:r w:rsidR="005E6767" w:rsidRPr="00465E3C">
        <w:rPr>
          <w:color w:val="FF0000"/>
          <w:sz w:val="28"/>
          <w:szCs w:val="28"/>
        </w:rPr>
        <w:t>1</w:t>
      </w:r>
      <w:r w:rsidR="00351533" w:rsidRPr="00465E3C">
        <w:rPr>
          <w:color w:val="FF0000"/>
          <w:sz w:val="28"/>
          <w:szCs w:val="28"/>
        </w:rPr>
        <w:t xml:space="preserve">.2017 г., рекомендации Контрольной комиссии (протокол № </w:t>
      </w:r>
      <w:r w:rsidR="00024727" w:rsidRPr="00465E3C">
        <w:rPr>
          <w:color w:val="FF0000"/>
          <w:sz w:val="28"/>
          <w:szCs w:val="28"/>
        </w:rPr>
        <w:t>31</w:t>
      </w:r>
      <w:r w:rsidR="00351533" w:rsidRPr="00465E3C">
        <w:rPr>
          <w:color w:val="FF0000"/>
          <w:sz w:val="28"/>
          <w:szCs w:val="28"/>
        </w:rPr>
        <w:t xml:space="preserve"> от  </w:t>
      </w:r>
      <w:r w:rsidR="00024727" w:rsidRPr="00465E3C">
        <w:rPr>
          <w:color w:val="FF0000"/>
          <w:sz w:val="28"/>
          <w:szCs w:val="28"/>
        </w:rPr>
        <w:t>30</w:t>
      </w:r>
      <w:r w:rsidR="00351533" w:rsidRPr="00465E3C">
        <w:rPr>
          <w:color w:val="FF0000"/>
          <w:sz w:val="28"/>
          <w:szCs w:val="28"/>
        </w:rPr>
        <w:t>.</w:t>
      </w:r>
      <w:r w:rsidR="00A40E06" w:rsidRPr="00465E3C">
        <w:rPr>
          <w:color w:val="FF0000"/>
          <w:sz w:val="28"/>
          <w:szCs w:val="28"/>
        </w:rPr>
        <w:t>1</w:t>
      </w:r>
      <w:r w:rsidR="005E6767" w:rsidRPr="00465E3C">
        <w:rPr>
          <w:color w:val="FF0000"/>
          <w:sz w:val="28"/>
          <w:szCs w:val="28"/>
        </w:rPr>
        <w:t>1</w:t>
      </w:r>
      <w:r w:rsidR="00351533" w:rsidRPr="00465E3C">
        <w:rPr>
          <w:color w:val="FF0000"/>
          <w:sz w:val="28"/>
          <w:szCs w:val="28"/>
        </w:rPr>
        <w:t>.2017 г.),</w:t>
      </w:r>
    </w:p>
    <w:p w:rsidR="00351533" w:rsidRPr="00465E3C" w:rsidRDefault="00351533" w:rsidP="00767E68">
      <w:pPr>
        <w:tabs>
          <w:tab w:val="left" w:pos="142"/>
        </w:tabs>
        <w:ind w:left="-284" w:right="-3" w:firstLine="568"/>
        <w:jc w:val="both"/>
        <w:rPr>
          <w:color w:val="FF0000"/>
          <w:sz w:val="28"/>
          <w:szCs w:val="28"/>
        </w:rPr>
      </w:pPr>
      <w:r w:rsidRPr="00465E3C">
        <w:rPr>
          <w:color w:val="FF0000"/>
          <w:sz w:val="28"/>
          <w:szCs w:val="28"/>
        </w:rPr>
        <w:t>руководствуясь п. 1 ч. 7,  ч.12  ст. 55.6 Градостроительного кодекса РФ,</w:t>
      </w:r>
    </w:p>
    <w:p w:rsidR="00351533" w:rsidRPr="00465E3C" w:rsidRDefault="00351533" w:rsidP="009D7094">
      <w:pPr>
        <w:ind w:left="-284" w:right="-6"/>
        <w:jc w:val="both"/>
        <w:rPr>
          <w:color w:val="FF0000"/>
          <w:sz w:val="28"/>
          <w:szCs w:val="28"/>
        </w:rPr>
      </w:pPr>
      <w:r w:rsidRPr="00465E3C">
        <w:rPr>
          <w:color w:val="FF0000"/>
          <w:sz w:val="28"/>
          <w:szCs w:val="28"/>
        </w:rPr>
        <w:t xml:space="preserve">        принять </w:t>
      </w:r>
      <w:r w:rsidR="005E6767" w:rsidRPr="00465E3C">
        <w:rPr>
          <w:color w:val="FF0000"/>
          <w:sz w:val="28"/>
          <w:szCs w:val="28"/>
        </w:rPr>
        <w:t>обществ</w:t>
      </w:r>
      <w:r w:rsidR="005A6946" w:rsidRPr="00465E3C">
        <w:rPr>
          <w:color w:val="FF0000"/>
          <w:sz w:val="28"/>
          <w:szCs w:val="28"/>
        </w:rPr>
        <w:t>о</w:t>
      </w:r>
      <w:r w:rsidR="005E6767" w:rsidRPr="00465E3C">
        <w:rPr>
          <w:color w:val="FF0000"/>
          <w:sz w:val="28"/>
          <w:szCs w:val="28"/>
        </w:rPr>
        <w:t xml:space="preserve"> с ограниченной ответственностью </w:t>
      </w:r>
      <w:r w:rsidR="00024727" w:rsidRPr="00465E3C">
        <w:rPr>
          <w:color w:val="FF0000"/>
          <w:sz w:val="28"/>
          <w:szCs w:val="28"/>
        </w:rPr>
        <w:t xml:space="preserve">«Крутогор» (ИНН 4101179898, ОГРН 1174101014010) </w:t>
      </w:r>
      <w:r w:rsidRPr="00465E3C">
        <w:rPr>
          <w:color w:val="FF0000"/>
          <w:sz w:val="28"/>
          <w:szCs w:val="28"/>
        </w:rPr>
        <w:t xml:space="preserve">в члены Союза строителей Камчатки, согласно заявлению. </w:t>
      </w:r>
    </w:p>
    <w:p w:rsidR="00351533" w:rsidRPr="00465E3C" w:rsidRDefault="00351533" w:rsidP="009D7094">
      <w:pPr>
        <w:ind w:left="-284" w:right="-6" w:firstLine="567"/>
        <w:jc w:val="both"/>
        <w:rPr>
          <w:color w:val="FF0000"/>
          <w:sz w:val="28"/>
          <w:szCs w:val="28"/>
        </w:rPr>
      </w:pPr>
      <w:r w:rsidRPr="00465E3C">
        <w:rPr>
          <w:color w:val="FF0000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</w:t>
      </w:r>
      <w:r w:rsidR="00A23F88" w:rsidRPr="00465E3C">
        <w:rPr>
          <w:color w:val="FF0000"/>
          <w:sz w:val="28"/>
          <w:szCs w:val="28"/>
        </w:rPr>
        <w:t>11</w:t>
      </w:r>
      <w:r w:rsidRPr="00465E3C">
        <w:rPr>
          <w:color w:val="FF0000"/>
          <w:sz w:val="28"/>
          <w:szCs w:val="28"/>
        </w:rPr>
        <w:t xml:space="preserve"> ст. 55.6 Градостроительного кодекса РФ. </w:t>
      </w:r>
    </w:p>
    <w:p w:rsidR="00351533" w:rsidRPr="00465E3C" w:rsidRDefault="00351533" w:rsidP="00351533">
      <w:pPr>
        <w:ind w:left="-284" w:right="-6"/>
        <w:jc w:val="both"/>
        <w:rPr>
          <w:color w:val="FF0000"/>
          <w:sz w:val="28"/>
          <w:szCs w:val="28"/>
        </w:rPr>
      </w:pPr>
      <w:r w:rsidRPr="00465E3C">
        <w:rPr>
          <w:color w:val="FF0000"/>
          <w:sz w:val="28"/>
          <w:szCs w:val="28"/>
        </w:rPr>
        <w:t>Результаты голосования: «ЗА»: 6; «ПРОТИВ»: 0; «ВОЗДЕРЖАЛИСЬ»: 0.</w:t>
      </w:r>
    </w:p>
    <w:p w:rsidR="00351533" w:rsidRPr="00465E3C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color w:val="FF0000"/>
          <w:sz w:val="28"/>
          <w:szCs w:val="28"/>
        </w:rPr>
      </w:pPr>
      <w:r w:rsidRPr="00465E3C">
        <w:rPr>
          <w:color w:val="FF0000"/>
          <w:sz w:val="28"/>
          <w:szCs w:val="28"/>
        </w:rPr>
        <w:t>Решение принято единогласно.</w:t>
      </w:r>
    </w:p>
    <w:p w:rsidR="000E534F" w:rsidRDefault="00A23F88" w:rsidP="00446D40">
      <w:pPr>
        <w:tabs>
          <w:tab w:val="left" w:pos="284"/>
          <w:tab w:val="left" w:pos="567"/>
        </w:tabs>
        <w:spacing w:before="120"/>
        <w:ind w:left="-284" w:right="6"/>
        <w:jc w:val="both"/>
        <w:rPr>
          <w:sz w:val="28"/>
          <w:szCs w:val="28"/>
        </w:rPr>
      </w:pPr>
      <w:r w:rsidRPr="00465E3C">
        <w:rPr>
          <w:color w:val="FF0000"/>
          <w:sz w:val="28"/>
          <w:szCs w:val="28"/>
        </w:rPr>
        <w:t xml:space="preserve">       </w:t>
      </w:r>
    </w:p>
    <w:p w:rsidR="009360B7" w:rsidRPr="00977029" w:rsidRDefault="00465E3C" w:rsidP="009360B7">
      <w:pPr>
        <w:ind w:left="-284" w:right="-5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0B7" w:rsidRPr="00AC72ED">
        <w:rPr>
          <w:sz w:val="28"/>
          <w:szCs w:val="28"/>
        </w:rPr>
        <w:t>. СЛУШАЛИ:</w:t>
      </w:r>
      <w:r w:rsidR="009360B7" w:rsidRPr="003620E0">
        <w:rPr>
          <w:sz w:val="26"/>
          <w:szCs w:val="28"/>
        </w:rPr>
        <w:tab/>
      </w:r>
      <w:r w:rsidR="009360B7" w:rsidRPr="00EB3F4D">
        <w:rPr>
          <w:sz w:val="26"/>
          <w:szCs w:val="28"/>
        </w:rPr>
        <w:t>Новикову Н.И., представившую для утверждения на очередной календарный  год  разработанные  исполнительным органом Союза строителей</w:t>
      </w:r>
      <w:r w:rsidR="009360B7" w:rsidRPr="00AC72ED">
        <w:rPr>
          <w:sz w:val="28"/>
          <w:szCs w:val="28"/>
        </w:rPr>
        <w:t xml:space="preserve"> </w:t>
      </w:r>
      <w:r w:rsidR="009360B7" w:rsidRPr="00EB3F4D">
        <w:rPr>
          <w:sz w:val="26"/>
          <w:szCs w:val="28"/>
        </w:rPr>
        <w:t>Камчатки проекты</w:t>
      </w:r>
      <w:r w:rsidR="009360B7">
        <w:rPr>
          <w:sz w:val="26"/>
          <w:szCs w:val="28"/>
        </w:rPr>
        <w:t xml:space="preserve">  </w:t>
      </w:r>
      <w:r w:rsidR="009360B7" w:rsidRPr="00EB3F4D">
        <w:rPr>
          <w:sz w:val="28"/>
          <w:szCs w:val="28"/>
        </w:rPr>
        <w:t xml:space="preserve"> </w:t>
      </w:r>
      <w:r w:rsidR="009360B7">
        <w:rPr>
          <w:sz w:val="28"/>
          <w:szCs w:val="28"/>
        </w:rPr>
        <w:t xml:space="preserve"> </w:t>
      </w:r>
      <w:r w:rsidR="009360B7" w:rsidRPr="00EB3F4D">
        <w:rPr>
          <w:sz w:val="28"/>
          <w:szCs w:val="28"/>
        </w:rPr>
        <w:t>Планов</w:t>
      </w:r>
      <w:r w:rsidR="009360B7">
        <w:rPr>
          <w:sz w:val="28"/>
          <w:szCs w:val="28"/>
        </w:rPr>
        <w:t xml:space="preserve">  </w:t>
      </w:r>
      <w:r w:rsidR="009360B7" w:rsidRPr="00EB3F4D">
        <w:rPr>
          <w:sz w:val="28"/>
          <w:szCs w:val="28"/>
        </w:rPr>
        <w:t xml:space="preserve"> контрольных </w:t>
      </w:r>
      <w:r w:rsidR="009360B7">
        <w:rPr>
          <w:sz w:val="28"/>
          <w:szCs w:val="28"/>
        </w:rPr>
        <w:t xml:space="preserve">  </w:t>
      </w:r>
      <w:r w:rsidR="009360B7" w:rsidRPr="00EB3F4D">
        <w:rPr>
          <w:sz w:val="28"/>
          <w:szCs w:val="28"/>
        </w:rPr>
        <w:t xml:space="preserve">проверок </w:t>
      </w:r>
      <w:r w:rsidR="009360B7">
        <w:rPr>
          <w:sz w:val="28"/>
          <w:szCs w:val="28"/>
        </w:rPr>
        <w:t xml:space="preserve">  </w:t>
      </w:r>
      <w:r w:rsidR="009360B7" w:rsidRPr="00EB3F4D">
        <w:rPr>
          <w:sz w:val="28"/>
          <w:szCs w:val="28"/>
        </w:rPr>
        <w:t xml:space="preserve">членов </w:t>
      </w:r>
      <w:r w:rsidR="009360B7">
        <w:rPr>
          <w:sz w:val="28"/>
          <w:szCs w:val="28"/>
        </w:rPr>
        <w:t xml:space="preserve">  </w:t>
      </w:r>
      <w:r w:rsidR="009360B7" w:rsidRPr="00EB3F4D">
        <w:rPr>
          <w:sz w:val="28"/>
          <w:szCs w:val="28"/>
        </w:rPr>
        <w:t>Союза</w:t>
      </w:r>
      <w:r w:rsidR="009360B7">
        <w:rPr>
          <w:sz w:val="28"/>
          <w:szCs w:val="28"/>
        </w:rPr>
        <w:t xml:space="preserve">  </w:t>
      </w:r>
      <w:r w:rsidR="009360B7" w:rsidRPr="00EB3F4D">
        <w:rPr>
          <w:sz w:val="28"/>
          <w:szCs w:val="28"/>
        </w:rPr>
        <w:t xml:space="preserve"> </w:t>
      </w:r>
      <w:r w:rsidR="009360B7" w:rsidRPr="00343141">
        <w:rPr>
          <w:sz w:val="26"/>
          <w:szCs w:val="28"/>
        </w:rPr>
        <w:lastRenderedPageBreak/>
        <w:t>строителей</w:t>
      </w:r>
      <w:r w:rsidR="009360B7">
        <w:rPr>
          <w:sz w:val="26"/>
          <w:szCs w:val="28"/>
        </w:rPr>
        <w:t xml:space="preserve">  </w:t>
      </w:r>
      <w:r w:rsidR="009360B7" w:rsidRPr="00343141">
        <w:rPr>
          <w:sz w:val="26"/>
          <w:szCs w:val="28"/>
        </w:rPr>
        <w:t xml:space="preserve"> Камчатки</w:t>
      </w:r>
      <w:r w:rsidR="009360B7" w:rsidRPr="00EB3F4D">
        <w:rPr>
          <w:sz w:val="28"/>
          <w:szCs w:val="28"/>
        </w:rPr>
        <w:t xml:space="preserve">  на  предмет  соблюдения </w:t>
      </w:r>
      <w:r w:rsidR="009360B7">
        <w:rPr>
          <w:sz w:val="28"/>
          <w:szCs w:val="28"/>
        </w:rPr>
        <w:t xml:space="preserve">ими требований стандартов и внутренних документов </w:t>
      </w:r>
      <w:r w:rsidR="009360B7" w:rsidRPr="009360B7">
        <w:rPr>
          <w:sz w:val="28"/>
          <w:szCs w:val="28"/>
        </w:rPr>
        <w:t>Союза строителей Камчатки</w:t>
      </w:r>
      <w:r w:rsidR="009360B7">
        <w:rPr>
          <w:sz w:val="28"/>
          <w:szCs w:val="28"/>
        </w:rPr>
        <w:t>, условий членства в Союзе, исполнения обязательств по договорам строительного подряда, заключенным с использованием конкурентных способов заключения договоров</w:t>
      </w:r>
      <w:r w:rsidR="004371C3">
        <w:rPr>
          <w:sz w:val="28"/>
          <w:szCs w:val="28"/>
        </w:rPr>
        <w:t>,</w:t>
      </w:r>
      <w:r w:rsidR="009360B7">
        <w:rPr>
          <w:sz w:val="28"/>
          <w:szCs w:val="28"/>
        </w:rPr>
        <w:t xml:space="preserve"> соответствия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подряда.</w:t>
      </w:r>
    </w:p>
    <w:p w:rsidR="009360B7" w:rsidRPr="00977029" w:rsidRDefault="009360B7" w:rsidP="009360B7">
      <w:pPr>
        <w:ind w:left="-284" w:right="-57"/>
        <w:jc w:val="both"/>
        <w:rPr>
          <w:sz w:val="28"/>
          <w:szCs w:val="28"/>
        </w:rPr>
      </w:pPr>
    </w:p>
    <w:p w:rsidR="009360B7" w:rsidRPr="00977029" w:rsidRDefault="009360B7" w:rsidP="009360B7">
      <w:pPr>
        <w:ind w:left="-284" w:right="-57"/>
        <w:jc w:val="both"/>
        <w:rPr>
          <w:sz w:val="28"/>
          <w:szCs w:val="28"/>
        </w:rPr>
      </w:pPr>
      <w:r w:rsidRPr="00977029">
        <w:rPr>
          <w:sz w:val="28"/>
          <w:szCs w:val="28"/>
        </w:rPr>
        <w:t xml:space="preserve">РЕШИЛИ: </w:t>
      </w:r>
    </w:p>
    <w:p w:rsidR="009360B7" w:rsidRPr="00977029" w:rsidRDefault="009360B7" w:rsidP="009360B7">
      <w:pPr>
        <w:ind w:left="-284" w:right="-57"/>
        <w:jc w:val="both"/>
        <w:rPr>
          <w:sz w:val="28"/>
          <w:szCs w:val="28"/>
        </w:rPr>
      </w:pPr>
      <w:r w:rsidRPr="00977029">
        <w:rPr>
          <w:sz w:val="28"/>
          <w:szCs w:val="28"/>
        </w:rPr>
        <w:tab/>
      </w:r>
      <w:r w:rsidR="00465E3C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977029">
        <w:rPr>
          <w:sz w:val="28"/>
          <w:szCs w:val="28"/>
        </w:rPr>
        <w:t>Руководствуясь п. 4 разд. 1</w:t>
      </w:r>
      <w:r w:rsidR="004371C3">
        <w:rPr>
          <w:sz w:val="28"/>
          <w:szCs w:val="28"/>
        </w:rPr>
        <w:t>,</w:t>
      </w:r>
      <w:r w:rsidRPr="00977029">
        <w:rPr>
          <w:sz w:val="28"/>
          <w:szCs w:val="28"/>
        </w:rPr>
        <w:t xml:space="preserve"> п. 1 разд. 2 Правил контроля </w:t>
      </w:r>
      <w:r w:rsidR="004371C3">
        <w:rPr>
          <w:sz w:val="28"/>
          <w:szCs w:val="28"/>
        </w:rPr>
        <w:t>за соблюдением членами Союза строителей Камчатки требований стандартов и правил</w:t>
      </w:r>
      <w:r w:rsidR="004371C3" w:rsidRPr="004371C3">
        <w:t xml:space="preserve"> </w:t>
      </w:r>
      <w:r w:rsidR="004371C3" w:rsidRPr="004371C3">
        <w:rPr>
          <w:sz w:val="28"/>
          <w:szCs w:val="28"/>
        </w:rPr>
        <w:t>Союза строителей Камчатки</w:t>
      </w:r>
      <w:r w:rsidRPr="00977029">
        <w:rPr>
          <w:sz w:val="28"/>
          <w:szCs w:val="28"/>
        </w:rPr>
        <w:t>,</w:t>
      </w:r>
      <w:r w:rsidR="004371C3">
        <w:rPr>
          <w:sz w:val="28"/>
          <w:szCs w:val="28"/>
        </w:rPr>
        <w:t xml:space="preserve"> условий членства в Союзе,</w:t>
      </w:r>
      <w:r w:rsidRPr="00977029">
        <w:rPr>
          <w:sz w:val="28"/>
          <w:szCs w:val="28"/>
        </w:rPr>
        <w:t xml:space="preserve"> утвердить План  контрольных проверок членов Союза строителей Камчатки на 201</w:t>
      </w:r>
      <w:r w:rsidR="004371C3">
        <w:rPr>
          <w:sz w:val="28"/>
          <w:szCs w:val="28"/>
        </w:rPr>
        <w:t>8</w:t>
      </w:r>
      <w:r w:rsidRPr="00977029">
        <w:rPr>
          <w:sz w:val="28"/>
          <w:szCs w:val="28"/>
        </w:rPr>
        <w:t xml:space="preserve"> г. на предмет </w:t>
      </w:r>
      <w:r w:rsidR="004371C3" w:rsidRPr="004371C3">
        <w:rPr>
          <w:sz w:val="28"/>
          <w:szCs w:val="28"/>
        </w:rPr>
        <w:t xml:space="preserve">соблюдения ими требований стандартов и внутренних документов Союза строителей Камчатки, условий членства в Союзе, исполнения обязательств по договорам строительного подряда, заключенным с использованием конкурентных способов заключения договоров, соответствия фактического совокупного размера обязательств по договорам строительного подряда предельному размеру обязательств по </w:t>
      </w:r>
      <w:r w:rsidR="004371C3">
        <w:rPr>
          <w:sz w:val="28"/>
          <w:szCs w:val="28"/>
        </w:rPr>
        <w:t>договорам строительного подряда</w:t>
      </w:r>
      <w:r w:rsidRPr="00977029">
        <w:rPr>
          <w:sz w:val="28"/>
          <w:szCs w:val="28"/>
        </w:rPr>
        <w:t xml:space="preserve"> (прилож</w:t>
      </w:r>
      <w:r>
        <w:rPr>
          <w:sz w:val="28"/>
          <w:szCs w:val="28"/>
        </w:rPr>
        <w:t>ение № 1 к настоящему протоколу</w:t>
      </w:r>
      <w:r w:rsidRPr="00977029">
        <w:rPr>
          <w:sz w:val="28"/>
          <w:szCs w:val="28"/>
        </w:rPr>
        <w:t>).</w:t>
      </w:r>
    </w:p>
    <w:p w:rsidR="009360B7" w:rsidRPr="00977029" w:rsidRDefault="009360B7" w:rsidP="009360B7">
      <w:pPr>
        <w:ind w:left="-284" w:right="-57"/>
        <w:jc w:val="both"/>
        <w:rPr>
          <w:sz w:val="28"/>
          <w:szCs w:val="28"/>
        </w:rPr>
      </w:pPr>
      <w:r w:rsidRPr="005A38C8">
        <w:rPr>
          <w:sz w:val="28"/>
          <w:szCs w:val="28"/>
          <w:highlight w:val="yellow"/>
        </w:rPr>
        <w:t xml:space="preserve">Результаты голосования: «ЗА»: </w:t>
      </w:r>
      <w:r w:rsidR="00465E3C">
        <w:rPr>
          <w:sz w:val="28"/>
          <w:szCs w:val="28"/>
          <w:highlight w:val="yellow"/>
        </w:rPr>
        <w:t>6</w:t>
      </w:r>
      <w:r w:rsidRPr="005A38C8">
        <w:rPr>
          <w:sz w:val="28"/>
          <w:szCs w:val="28"/>
          <w:highlight w:val="yellow"/>
        </w:rPr>
        <w:t>; «ПРОТИВ»: 0; «ВОЗДЕРЖАЛИСЬ»: 0.</w:t>
      </w:r>
      <w:r w:rsidRPr="00977029">
        <w:rPr>
          <w:sz w:val="28"/>
          <w:szCs w:val="28"/>
        </w:rPr>
        <w:t xml:space="preserve"> </w:t>
      </w:r>
      <w:r w:rsidRPr="00977029">
        <w:rPr>
          <w:sz w:val="28"/>
          <w:szCs w:val="28"/>
        </w:rPr>
        <w:tab/>
      </w:r>
    </w:p>
    <w:p w:rsidR="009360B7" w:rsidRDefault="009360B7" w:rsidP="009360B7">
      <w:pPr>
        <w:ind w:left="-284" w:right="-57"/>
        <w:jc w:val="both"/>
        <w:rPr>
          <w:sz w:val="28"/>
          <w:szCs w:val="28"/>
        </w:rPr>
      </w:pPr>
      <w:r w:rsidRPr="00977029">
        <w:rPr>
          <w:sz w:val="28"/>
          <w:szCs w:val="28"/>
        </w:rPr>
        <w:t>Решение принято единогласно.</w:t>
      </w:r>
    </w:p>
    <w:p w:rsidR="009360B7" w:rsidRPr="00977029" w:rsidRDefault="00465E3C" w:rsidP="009360B7">
      <w:pPr>
        <w:ind w:left="-284"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0B7" w:rsidRPr="00977029">
        <w:rPr>
          <w:sz w:val="28"/>
          <w:szCs w:val="28"/>
        </w:rPr>
        <w:t>.2. Руководствуясь п. 4 разд. 1</w:t>
      </w:r>
      <w:r w:rsidR="004371C3">
        <w:rPr>
          <w:sz w:val="28"/>
          <w:szCs w:val="28"/>
        </w:rPr>
        <w:t>,</w:t>
      </w:r>
      <w:r w:rsidR="009360B7" w:rsidRPr="00977029">
        <w:rPr>
          <w:sz w:val="28"/>
          <w:szCs w:val="28"/>
        </w:rPr>
        <w:t xml:space="preserve"> п. 1 разд. 2 Правил контроля </w:t>
      </w:r>
      <w:r w:rsidR="004371C3" w:rsidRPr="004371C3">
        <w:rPr>
          <w:sz w:val="28"/>
          <w:szCs w:val="28"/>
        </w:rPr>
        <w:t>за соблюдением членами Союза строителей Камчатки требований стандартов и правил Союза строителей Камчатки, условий членства в Союзе</w:t>
      </w:r>
      <w:r w:rsidR="009360B7" w:rsidRPr="00977029">
        <w:rPr>
          <w:sz w:val="28"/>
          <w:szCs w:val="28"/>
        </w:rPr>
        <w:t>, утвердить План  контрольных проверок членов Союза строителей Камчатки на 201</w:t>
      </w:r>
      <w:r w:rsidR="004371C3">
        <w:rPr>
          <w:sz w:val="28"/>
          <w:szCs w:val="28"/>
        </w:rPr>
        <w:t>8</w:t>
      </w:r>
      <w:r w:rsidR="009360B7" w:rsidRPr="00977029">
        <w:rPr>
          <w:sz w:val="28"/>
          <w:szCs w:val="28"/>
        </w:rPr>
        <w:t xml:space="preserve"> г. на предмет соблюдения </w:t>
      </w:r>
      <w:r w:rsidR="004371C3">
        <w:rPr>
          <w:sz w:val="28"/>
          <w:szCs w:val="28"/>
        </w:rPr>
        <w:t>требований законодательства о градостроительной деятельности, о техническом регулировании, установленных в ст</w:t>
      </w:r>
      <w:r w:rsidR="009360B7" w:rsidRPr="00977029">
        <w:rPr>
          <w:sz w:val="28"/>
          <w:szCs w:val="28"/>
        </w:rPr>
        <w:t>андарт</w:t>
      </w:r>
      <w:r w:rsidR="004371C3">
        <w:rPr>
          <w:sz w:val="28"/>
          <w:szCs w:val="28"/>
        </w:rPr>
        <w:t xml:space="preserve">ах на процессы выполнения работ по строительству, реконструкции, капитальному ремонту объектов капитального строительства, утвержденных </w:t>
      </w:r>
      <w:r w:rsidR="00956C9E">
        <w:rPr>
          <w:sz w:val="28"/>
          <w:szCs w:val="28"/>
        </w:rPr>
        <w:t xml:space="preserve">Ассоциацией </w:t>
      </w:r>
      <w:r w:rsidR="004371C3">
        <w:rPr>
          <w:sz w:val="28"/>
          <w:szCs w:val="28"/>
        </w:rPr>
        <w:t>НОСТРО</w:t>
      </w:r>
      <w:r w:rsidR="00956C9E">
        <w:rPr>
          <w:sz w:val="28"/>
          <w:szCs w:val="28"/>
        </w:rPr>
        <w:t xml:space="preserve">Й, </w:t>
      </w:r>
      <w:r w:rsidR="009360B7" w:rsidRPr="00977029">
        <w:rPr>
          <w:sz w:val="28"/>
          <w:szCs w:val="28"/>
        </w:rPr>
        <w:t xml:space="preserve"> </w:t>
      </w:r>
      <w:r w:rsidR="00956C9E">
        <w:rPr>
          <w:sz w:val="28"/>
          <w:szCs w:val="28"/>
        </w:rPr>
        <w:t>требований к страхованию</w:t>
      </w:r>
      <w:r w:rsidR="009360B7" w:rsidRPr="00977029">
        <w:rPr>
          <w:sz w:val="28"/>
          <w:szCs w:val="28"/>
        </w:rPr>
        <w:t xml:space="preserve">  (приложение </w:t>
      </w:r>
      <w:r w:rsidR="009360B7">
        <w:rPr>
          <w:sz w:val="28"/>
          <w:szCs w:val="28"/>
        </w:rPr>
        <w:t>№ 2 к настоящему протоколу</w:t>
      </w:r>
      <w:r w:rsidR="009360B7" w:rsidRPr="00977029">
        <w:rPr>
          <w:sz w:val="28"/>
          <w:szCs w:val="28"/>
        </w:rPr>
        <w:t>).</w:t>
      </w:r>
    </w:p>
    <w:p w:rsidR="009360B7" w:rsidRPr="00977029" w:rsidRDefault="009360B7" w:rsidP="009360B7">
      <w:pPr>
        <w:ind w:left="-284" w:right="-57"/>
        <w:jc w:val="both"/>
        <w:rPr>
          <w:sz w:val="28"/>
          <w:szCs w:val="28"/>
        </w:rPr>
      </w:pPr>
      <w:r w:rsidRPr="005A38C8">
        <w:rPr>
          <w:sz w:val="28"/>
          <w:szCs w:val="28"/>
          <w:highlight w:val="yellow"/>
        </w:rPr>
        <w:t xml:space="preserve">Результаты голосования: «ЗА»: </w:t>
      </w:r>
      <w:r w:rsidR="00465E3C">
        <w:rPr>
          <w:sz w:val="28"/>
          <w:szCs w:val="28"/>
          <w:highlight w:val="yellow"/>
        </w:rPr>
        <w:t>6</w:t>
      </w:r>
      <w:r w:rsidRPr="005A38C8">
        <w:rPr>
          <w:sz w:val="28"/>
          <w:szCs w:val="28"/>
          <w:highlight w:val="yellow"/>
        </w:rPr>
        <w:t>; «ПРОТИВ»: 0; «ВОЗДЕРЖАЛИСЬ»: 0.</w:t>
      </w:r>
      <w:r w:rsidRPr="00977029">
        <w:rPr>
          <w:sz w:val="28"/>
          <w:szCs w:val="28"/>
        </w:rPr>
        <w:t xml:space="preserve"> </w:t>
      </w:r>
      <w:r w:rsidRPr="00977029">
        <w:rPr>
          <w:sz w:val="28"/>
          <w:szCs w:val="28"/>
        </w:rPr>
        <w:tab/>
      </w:r>
    </w:p>
    <w:p w:rsidR="009360B7" w:rsidRPr="00977029" w:rsidRDefault="009360B7" w:rsidP="009360B7">
      <w:pPr>
        <w:ind w:left="-284" w:right="-57"/>
        <w:jc w:val="both"/>
        <w:rPr>
          <w:sz w:val="28"/>
          <w:szCs w:val="28"/>
        </w:rPr>
      </w:pPr>
      <w:r w:rsidRPr="00977029">
        <w:rPr>
          <w:sz w:val="28"/>
          <w:szCs w:val="28"/>
        </w:rPr>
        <w:t>Решение принято единогласно.</w:t>
      </w:r>
    </w:p>
    <w:p w:rsidR="00E55192" w:rsidRDefault="00E55192" w:rsidP="009360B7">
      <w:pPr>
        <w:ind w:left="-284" w:right="-3"/>
        <w:jc w:val="both"/>
        <w:rPr>
          <w:sz w:val="28"/>
          <w:szCs w:val="28"/>
        </w:rPr>
      </w:pPr>
    </w:p>
    <w:p w:rsidR="00465E3C" w:rsidRDefault="00465E3C" w:rsidP="009360B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70CE8">
        <w:rPr>
          <w:sz w:val="28"/>
          <w:szCs w:val="28"/>
        </w:rPr>
        <w:t>СЛУШАЛИ: Новикову Н.И. о том, что в соответствии с ч. 3.1 ст. 55.17 Градостроительного кодекса РФ, с 21.12.2017 г. индивидуальным предпринимателем Ломакиным Михаил Юрьевичем (ИНН</w:t>
      </w:r>
      <w:r w:rsidR="00F70CE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70CE8" w:rsidRPr="00F70CE8">
        <w:rPr>
          <w:sz w:val="28"/>
          <w:szCs w:val="28"/>
        </w:rPr>
        <w:t>410114884689</w:t>
      </w:r>
      <w:r w:rsidR="00F70CE8">
        <w:rPr>
          <w:sz w:val="28"/>
          <w:szCs w:val="28"/>
        </w:rPr>
        <w:t>) добровольно прекращено членство в Союзе строителей Камчатки.</w:t>
      </w:r>
    </w:p>
    <w:p w:rsidR="00F70CE8" w:rsidRDefault="00F70CE8" w:rsidP="009360B7">
      <w:pPr>
        <w:ind w:left="-284" w:right="-3"/>
        <w:jc w:val="both"/>
        <w:rPr>
          <w:sz w:val="28"/>
          <w:szCs w:val="28"/>
        </w:rPr>
      </w:pPr>
    </w:p>
    <w:p w:rsidR="00F70CE8" w:rsidRDefault="00F70CE8" w:rsidP="009360B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 Принять к сведе</w:t>
      </w:r>
      <w:r w:rsidR="00893456">
        <w:rPr>
          <w:sz w:val="28"/>
          <w:szCs w:val="28"/>
        </w:rPr>
        <w:t>н</w:t>
      </w:r>
      <w:r>
        <w:rPr>
          <w:sz w:val="28"/>
          <w:szCs w:val="28"/>
        </w:rPr>
        <w:t>ию информацию о добровольном прекращении членства в Союзе строителей Камчатки.</w:t>
      </w:r>
    </w:p>
    <w:p w:rsidR="00893456" w:rsidRPr="00977029" w:rsidRDefault="00893456" w:rsidP="00893456">
      <w:pPr>
        <w:ind w:left="-284" w:right="-57"/>
        <w:jc w:val="both"/>
        <w:rPr>
          <w:sz w:val="28"/>
          <w:szCs w:val="28"/>
        </w:rPr>
      </w:pPr>
      <w:r w:rsidRPr="005A38C8">
        <w:rPr>
          <w:sz w:val="28"/>
          <w:szCs w:val="28"/>
          <w:highlight w:val="yellow"/>
        </w:rPr>
        <w:t xml:space="preserve">Результаты голосования: «ЗА»: </w:t>
      </w:r>
      <w:r>
        <w:rPr>
          <w:sz w:val="28"/>
          <w:szCs w:val="28"/>
          <w:highlight w:val="yellow"/>
        </w:rPr>
        <w:t>6</w:t>
      </w:r>
      <w:r w:rsidRPr="005A38C8">
        <w:rPr>
          <w:sz w:val="28"/>
          <w:szCs w:val="28"/>
          <w:highlight w:val="yellow"/>
        </w:rPr>
        <w:t>; «ПРОТИВ»: 0; «ВОЗДЕРЖАЛИСЬ»: 0.</w:t>
      </w:r>
      <w:r w:rsidRPr="00977029">
        <w:rPr>
          <w:sz w:val="28"/>
          <w:szCs w:val="28"/>
        </w:rPr>
        <w:t xml:space="preserve"> </w:t>
      </w:r>
      <w:r w:rsidRPr="00977029">
        <w:rPr>
          <w:sz w:val="28"/>
          <w:szCs w:val="28"/>
        </w:rPr>
        <w:tab/>
      </w:r>
    </w:p>
    <w:p w:rsidR="00893456" w:rsidRPr="00977029" w:rsidRDefault="00893456" w:rsidP="00893456">
      <w:pPr>
        <w:ind w:left="-284" w:right="-57"/>
        <w:jc w:val="both"/>
        <w:rPr>
          <w:sz w:val="28"/>
          <w:szCs w:val="28"/>
        </w:rPr>
      </w:pPr>
      <w:r w:rsidRPr="00977029">
        <w:rPr>
          <w:sz w:val="28"/>
          <w:szCs w:val="28"/>
        </w:rPr>
        <w:t>Решение принято единогласно.</w:t>
      </w:r>
    </w:p>
    <w:p w:rsidR="00893456" w:rsidRDefault="00893456" w:rsidP="009360B7">
      <w:pPr>
        <w:ind w:left="-284" w:right="-3"/>
        <w:jc w:val="both"/>
        <w:rPr>
          <w:sz w:val="28"/>
          <w:szCs w:val="28"/>
        </w:rPr>
      </w:pPr>
    </w:p>
    <w:p w:rsidR="00EB4552" w:rsidRDefault="007966F4" w:rsidP="00EB4552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77C97">
        <w:rPr>
          <w:sz w:val="28"/>
          <w:szCs w:val="28"/>
        </w:rPr>
        <w:t>.</w:t>
      </w:r>
      <w:r w:rsidR="00991F11">
        <w:rPr>
          <w:sz w:val="28"/>
          <w:szCs w:val="28"/>
        </w:rPr>
        <w:t xml:space="preserve"> СЛУШАЛИ: </w:t>
      </w:r>
      <w:proofErr w:type="spellStart"/>
      <w:r w:rsidR="00991F11">
        <w:rPr>
          <w:sz w:val="28"/>
          <w:szCs w:val="28"/>
        </w:rPr>
        <w:t>Старов</w:t>
      </w:r>
      <w:proofErr w:type="spellEnd"/>
      <w:r w:rsidR="00991F11">
        <w:rPr>
          <w:sz w:val="28"/>
          <w:szCs w:val="28"/>
        </w:rPr>
        <w:t xml:space="preserve"> Г.Н. о необходимости внесения изменений в </w:t>
      </w:r>
      <w:r w:rsidR="00991F11" w:rsidRPr="00F70CE8">
        <w:rPr>
          <w:rFonts w:eastAsia="Arial Unicode MS"/>
          <w:kern w:val="1"/>
          <w:sz w:val="28"/>
          <w:szCs w:val="28"/>
        </w:rPr>
        <w:t>Положени</w:t>
      </w:r>
      <w:r w:rsidR="00991F11">
        <w:rPr>
          <w:rFonts w:eastAsia="Arial Unicode MS"/>
          <w:kern w:val="1"/>
          <w:sz w:val="28"/>
          <w:szCs w:val="28"/>
        </w:rPr>
        <w:t>е</w:t>
      </w:r>
      <w:r w:rsidR="00991F11" w:rsidRPr="00F70CE8">
        <w:rPr>
          <w:rFonts w:eastAsia="Arial Unicode MS"/>
          <w:kern w:val="1"/>
          <w:sz w:val="28"/>
          <w:szCs w:val="28"/>
        </w:rPr>
        <w:t xml:space="preserve">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 w:rsidR="00991F11">
        <w:rPr>
          <w:rFonts w:eastAsia="Arial Unicode MS"/>
          <w:kern w:val="1"/>
          <w:sz w:val="28"/>
          <w:szCs w:val="28"/>
        </w:rPr>
        <w:t xml:space="preserve"> (приложение № 1 к настоящему протоколу) и утверждении её в новой редакции.</w:t>
      </w:r>
    </w:p>
    <w:p w:rsidR="00991F11" w:rsidRDefault="00991F11" w:rsidP="00EB4552">
      <w:pPr>
        <w:ind w:left="-284" w:right="-3"/>
        <w:jc w:val="both"/>
        <w:rPr>
          <w:sz w:val="28"/>
          <w:szCs w:val="28"/>
        </w:rPr>
      </w:pPr>
    </w:p>
    <w:p w:rsidR="003855BD" w:rsidRDefault="00991F11" w:rsidP="005A7C9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="005A7C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</w:t>
      </w:r>
      <w:r w:rsidRPr="00F70CE8">
        <w:rPr>
          <w:rFonts w:eastAsia="Arial Unicode MS"/>
          <w:kern w:val="1"/>
          <w:sz w:val="28"/>
          <w:szCs w:val="28"/>
        </w:rPr>
        <w:t>Положени</w:t>
      </w:r>
      <w:r>
        <w:rPr>
          <w:rFonts w:eastAsia="Arial Unicode MS"/>
          <w:kern w:val="1"/>
          <w:sz w:val="28"/>
          <w:szCs w:val="28"/>
        </w:rPr>
        <w:t>е</w:t>
      </w:r>
      <w:r w:rsidRPr="00F70CE8">
        <w:rPr>
          <w:rFonts w:eastAsia="Arial Unicode MS"/>
          <w:kern w:val="1"/>
          <w:sz w:val="28"/>
          <w:szCs w:val="28"/>
        </w:rPr>
        <w:t xml:space="preserve">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>
        <w:rPr>
          <w:rFonts w:eastAsia="Arial Unicode MS"/>
          <w:kern w:val="1"/>
          <w:sz w:val="28"/>
          <w:szCs w:val="28"/>
        </w:rPr>
        <w:t xml:space="preserve"> (приложение № 1 к настоящему протоколу), утвердив её в новой редакции, и ввести в действие со дня внесения сведений о нем в государственный реестр саморегулируемых организаций.</w:t>
      </w:r>
    </w:p>
    <w:p w:rsidR="00991F11" w:rsidRPr="00977029" w:rsidRDefault="00991F11" w:rsidP="00991F11">
      <w:pPr>
        <w:ind w:left="-284" w:right="-57"/>
        <w:jc w:val="both"/>
        <w:rPr>
          <w:sz w:val="28"/>
          <w:szCs w:val="28"/>
        </w:rPr>
      </w:pPr>
      <w:r w:rsidRPr="005A38C8">
        <w:rPr>
          <w:sz w:val="28"/>
          <w:szCs w:val="28"/>
          <w:highlight w:val="yellow"/>
        </w:rPr>
        <w:t xml:space="preserve">Результаты голосования: «ЗА»: </w:t>
      </w:r>
      <w:r>
        <w:rPr>
          <w:sz w:val="28"/>
          <w:szCs w:val="28"/>
          <w:highlight w:val="yellow"/>
        </w:rPr>
        <w:t>6</w:t>
      </w:r>
      <w:r w:rsidRPr="005A38C8">
        <w:rPr>
          <w:sz w:val="28"/>
          <w:szCs w:val="28"/>
          <w:highlight w:val="yellow"/>
        </w:rPr>
        <w:t>; «ПРОТИВ»: 0; «ВОЗДЕРЖАЛИСЬ»: 0.</w:t>
      </w:r>
      <w:r w:rsidRPr="00977029">
        <w:rPr>
          <w:sz w:val="28"/>
          <w:szCs w:val="28"/>
        </w:rPr>
        <w:t xml:space="preserve"> </w:t>
      </w:r>
      <w:r w:rsidRPr="00977029">
        <w:rPr>
          <w:sz w:val="28"/>
          <w:szCs w:val="28"/>
        </w:rPr>
        <w:tab/>
      </w:r>
    </w:p>
    <w:p w:rsidR="00991F11" w:rsidRDefault="00991F11" w:rsidP="00991F11">
      <w:pPr>
        <w:ind w:left="-284" w:right="-57"/>
        <w:jc w:val="both"/>
        <w:rPr>
          <w:sz w:val="28"/>
          <w:szCs w:val="28"/>
        </w:rPr>
      </w:pPr>
      <w:r w:rsidRPr="00977029">
        <w:rPr>
          <w:sz w:val="28"/>
          <w:szCs w:val="28"/>
        </w:rPr>
        <w:t>Решение принято единогласно.</w:t>
      </w:r>
    </w:p>
    <w:p w:rsidR="00991F11" w:rsidRDefault="00991F11" w:rsidP="00991F11">
      <w:pPr>
        <w:ind w:left="-284" w:right="-3"/>
        <w:jc w:val="both"/>
        <w:rPr>
          <w:sz w:val="28"/>
          <w:szCs w:val="28"/>
        </w:rPr>
      </w:pPr>
    </w:p>
    <w:p w:rsidR="00597B6E" w:rsidRDefault="007966F4" w:rsidP="00597B6E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</w:t>
      </w:r>
      <w:r w:rsidR="00597B6E">
        <w:rPr>
          <w:rFonts w:eastAsia="Arial Unicode MS"/>
          <w:kern w:val="1"/>
          <w:sz w:val="28"/>
          <w:szCs w:val="28"/>
        </w:rPr>
        <w:t>.</w:t>
      </w:r>
      <w:r w:rsidR="005A7C93">
        <w:rPr>
          <w:rFonts w:eastAsia="Arial Unicode MS"/>
          <w:kern w:val="1"/>
          <w:sz w:val="28"/>
          <w:szCs w:val="28"/>
        </w:rPr>
        <w:t xml:space="preserve"> </w:t>
      </w:r>
      <w:r w:rsidR="00597B6E">
        <w:rPr>
          <w:rFonts w:eastAsia="Arial Unicode MS"/>
          <w:kern w:val="1"/>
          <w:sz w:val="28"/>
          <w:szCs w:val="28"/>
        </w:rPr>
        <w:t>СЛУШАЛИ:</w:t>
      </w:r>
      <w:r w:rsidR="005A7C93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="00597B6E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="00597B6E">
        <w:rPr>
          <w:rFonts w:eastAsia="Arial Unicode MS"/>
          <w:kern w:val="1"/>
          <w:sz w:val="28"/>
          <w:szCs w:val="28"/>
        </w:rPr>
        <w:t xml:space="preserve"> Г.Н. о необходимости назначения аудиторской организации для проверки ведения бухгалтерского учета и финансовой (бухгалтерской) отчетности Союза строителей Камчатки в 2018 г.</w:t>
      </w:r>
    </w:p>
    <w:p w:rsidR="00597B6E" w:rsidRDefault="00597B6E" w:rsidP="00597B6E">
      <w:pPr>
        <w:ind w:right="-3"/>
        <w:jc w:val="both"/>
        <w:rPr>
          <w:rFonts w:eastAsia="Arial Unicode MS"/>
          <w:kern w:val="1"/>
          <w:sz w:val="28"/>
          <w:szCs w:val="28"/>
        </w:rPr>
      </w:pPr>
    </w:p>
    <w:p w:rsidR="00597B6E" w:rsidRDefault="00597B6E" w:rsidP="005A7C93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РЕШИЛИ: Руководствуясь </w:t>
      </w:r>
      <w:r w:rsidR="005A7C93">
        <w:rPr>
          <w:rFonts w:eastAsia="Arial Unicode MS"/>
          <w:kern w:val="1"/>
          <w:sz w:val="28"/>
          <w:szCs w:val="28"/>
        </w:rPr>
        <w:t>п. 12.3.6 Устава Союза строителей Камчатки, назначить общество с ограниченной ответственностью Аудиторская фирма «Аудит-Стандарт» (ИНН 4100017781) аудиторской организацией по проверке ведения бухгалтерского учета и финансовой (бухгалтерской) отчетности Союза строителей Камчатки в 2018 г.</w:t>
      </w:r>
    </w:p>
    <w:p w:rsidR="005A7C93" w:rsidRPr="00977029" w:rsidRDefault="005A7C93" w:rsidP="005A7C93">
      <w:pPr>
        <w:ind w:left="-284" w:right="-57"/>
        <w:jc w:val="both"/>
        <w:rPr>
          <w:sz w:val="28"/>
          <w:szCs w:val="28"/>
        </w:rPr>
      </w:pPr>
      <w:r w:rsidRPr="005A38C8">
        <w:rPr>
          <w:sz w:val="28"/>
          <w:szCs w:val="28"/>
          <w:highlight w:val="yellow"/>
        </w:rPr>
        <w:t xml:space="preserve">Результаты голосования: «ЗА»: </w:t>
      </w:r>
      <w:r>
        <w:rPr>
          <w:sz w:val="28"/>
          <w:szCs w:val="28"/>
          <w:highlight w:val="yellow"/>
        </w:rPr>
        <w:t>6</w:t>
      </w:r>
      <w:r w:rsidRPr="005A38C8">
        <w:rPr>
          <w:sz w:val="28"/>
          <w:szCs w:val="28"/>
          <w:highlight w:val="yellow"/>
        </w:rPr>
        <w:t>; «ПРОТИВ»: 0; «ВОЗДЕРЖАЛИСЬ»: 0.</w:t>
      </w:r>
      <w:r w:rsidRPr="00977029">
        <w:rPr>
          <w:sz w:val="28"/>
          <w:szCs w:val="28"/>
        </w:rPr>
        <w:t xml:space="preserve"> </w:t>
      </w:r>
      <w:r w:rsidRPr="00977029">
        <w:rPr>
          <w:sz w:val="28"/>
          <w:szCs w:val="28"/>
        </w:rPr>
        <w:tab/>
      </w:r>
    </w:p>
    <w:p w:rsidR="005A7C93" w:rsidRDefault="005A7C93" w:rsidP="005A7C93">
      <w:pPr>
        <w:ind w:left="-284" w:right="-57"/>
        <w:jc w:val="both"/>
        <w:rPr>
          <w:sz w:val="28"/>
          <w:szCs w:val="28"/>
        </w:rPr>
      </w:pPr>
      <w:r w:rsidRPr="00977029">
        <w:rPr>
          <w:sz w:val="28"/>
          <w:szCs w:val="28"/>
        </w:rPr>
        <w:t>Решение принято единогласно.</w:t>
      </w:r>
    </w:p>
    <w:p w:rsidR="00597B6E" w:rsidRDefault="00597B6E" w:rsidP="00597B6E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6</w:t>
      </w:r>
      <w:r w:rsidRPr="007966F4">
        <w:rPr>
          <w:rFonts w:eastAsia="Arial Unicode MS"/>
          <w:kern w:val="1"/>
          <w:sz w:val="28"/>
          <w:szCs w:val="28"/>
        </w:rPr>
        <w:t>.</w:t>
      </w:r>
      <w:r w:rsidRPr="007966F4">
        <w:rPr>
          <w:rFonts w:eastAsia="Arial Unicode MS"/>
          <w:kern w:val="1"/>
          <w:sz w:val="28"/>
          <w:szCs w:val="28"/>
        </w:rPr>
        <w:tab/>
        <w:t xml:space="preserve">СЛУШАЛИ: 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Pr="007966F4">
        <w:rPr>
          <w:rFonts w:eastAsia="Arial Unicode MS"/>
          <w:kern w:val="1"/>
          <w:sz w:val="28"/>
          <w:szCs w:val="28"/>
        </w:rPr>
        <w:t xml:space="preserve"> Г.Н. об утверждении повестки дня и даты проведения в 2018 г. очередного ежегодного Общего собрания членов Союза строителей Камчатки.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РЕШИЛИ:</w:t>
      </w:r>
    </w:p>
    <w:p w:rsidR="007966F4" w:rsidRPr="007966F4" w:rsidRDefault="006D4D13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6</w:t>
      </w:r>
      <w:r w:rsidR="007966F4" w:rsidRPr="007966F4">
        <w:rPr>
          <w:rFonts w:eastAsia="Arial Unicode MS"/>
          <w:kern w:val="1"/>
          <w:sz w:val="28"/>
          <w:szCs w:val="28"/>
        </w:rPr>
        <w:t>.1. Руководствуясь п. 11.5 Устава Союза строителей Камчатки, утвердить дату проведения очередного ежегодного Общего собрания членов Союза строителей Камчатки в 2018 г., назначив его на 20.03.2018 г.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 xml:space="preserve">Результаты голосования: «ЗА»: 6; «ПРОТИВ»: 0; «ВОЗДЕРЖАЛИСЬ»: 0. </w:t>
      </w:r>
      <w:r w:rsidRPr="007966F4">
        <w:rPr>
          <w:rFonts w:eastAsia="Arial Unicode MS"/>
          <w:kern w:val="1"/>
          <w:sz w:val="28"/>
          <w:szCs w:val="28"/>
        </w:rPr>
        <w:tab/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7966F4" w:rsidRPr="007966F4" w:rsidRDefault="006D4D13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6</w:t>
      </w:r>
      <w:r w:rsidR="007966F4" w:rsidRPr="007966F4">
        <w:rPr>
          <w:rFonts w:eastAsia="Arial Unicode MS"/>
          <w:kern w:val="1"/>
          <w:sz w:val="28"/>
          <w:szCs w:val="28"/>
        </w:rPr>
        <w:t>.2. Руководствуясь п. 11.5 Устава Союза строителей Камчатки, утвердить повестки заседания очередного ежегодного Общего собрания членов Союза строителей Камчатки, назначенного на 20.03.2018 г.: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1) Об исключении из членов Союза строителей Камчатки.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2) О внесении изменений во внутренние документы Союза строителей Камчатки.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lastRenderedPageBreak/>
        <w:t>3) Об утверждении приоритетных направлений деятельности Союза строителей Камчатки на 2018 г.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4) Об утверждении отчета Президента Союза строителей Камчатки по итогам работы за 2017 г.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5) Об утверждении годовой бухгалтерской отчетности Союза строителей Камчатки за 2017 г. и сметы Союза строителей Камчатки на 2018 г.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6) Об определении количественного состава Совета Союза строителей Камчатки, об избрании независимых членов Совета Союза строителей Камчатки.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7) Об определении представителя Союза строителей Камчатки для участия в 2018 г. во Всероссийских съездах саморегулируемых организаций, основанных на членстве лиц, осуществляющих строительство, в Окружных конференциях саморегулируемых организаций, основанных на членстве лиц, осуществляющих строительство, Дальневосточного федерального округа.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8) Разное.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 xml:space="preserve">Результаты голосования: «ЗА»: 6; «ПРОТИВ»: 0; «ВОЗДЕРЖАЛИСЬ»: 0. </w:t>
      </w:r>
      <w:r w:rsidRPr="007966F4">
        <w:rPr>
          <w:rFonts w:eastAsia="Arial Unicode MS"/>
          <w:kern w:val="1"/>
          <w:sz w:val="28"/>
          <w:szCs w:val="28"/>
        </w:rPr>
        <w:tab/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7</w:t>
      </w:r>
      <w:r w:rsidRPr="007966F4">
        <w:rPr>
          <w:rFonts w:eastAsia="Arial Unicode MS"/>
          <w:kern w:val="1"/>
          <w:sz w:val="28"/>
          <w:szCs w:val="28"/>
        </w:rPr>
        <w:t xml:space="preserve">. СЛУШАЛИ: </w:t>
      </w:r>
      <w:proofErr w:type="spellStart"/>
      <w:proofErr w:type="gramStart"/>
      <w:r w:rsidRPr="007966F4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Pr="007966F4">
        <w:rPr>
          <w:rFonts w:eastAsia="Arial Unicode MS"/>
          <w:kern w:val="1"/>
          <w:sz w:val="28"/>
          <w:szCs w:val="28"/>
        </w:rPr>
        <w:t xml:space="preserve"> Г.Н., предложившего в порядке подготовки к ежегодному очередному Общему собранию членов Союза строителей Камчатки, назначенному на 20 марта 201</w:t>
      </w:r>
      <w:r w:rsidR="006D4D13">
        <w:rPr>
          <w:rFonts w:eastAsia="Arial Unicode MS"/>
          <w:kern w:val="1"/>
          <w:sz w:val="28"/>
          <w:szCs w:val="28"/>
        </w:rPr>
        <w:t>8</w:t>
      </w:r>
      <w:r w:rsidRPr="007966F4">
        <w:rPr>
          <w:rFonts w:eastAsia="Arial Unicode MS"/>
          <w:kern w:val="1"/>
          <w:sz w:val="28"/>
          <w:szCs w:val="28"/>
        </w:rPr>
        <w:t xml:space="preserve"> г., рекомендовать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8.3.3, 8.3.4 Положения о членстве, в том числе о требованиях к</w:t>
      </w:r>
      <w:proofErr w:type="gramEnd"/>
      <w:r w:rsidRPr="007966F4">
        <w:rPr>
          <w:rFonts w:eastAsia="Arial Unicode MS"/>
          <w:kern w:val="1"/>
          <w:sz w:val="28"/>
          <w:szCs w:val="28"/>
        </w:rPr>
        <w:t xml:space="preserve"> членам, о размере, порядке расчета и уплаты вступительного взноса, членских взносов в Союзе строителей Камчатки: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Камчатэлектромонтажсервис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4105026613) – в связи с неуплатой членских взносов с октября 2014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Алюкам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4101108400) - в связи с неуплатой членских взносов с июля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Дорремстрой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4101085495) - в связи с неуплатой членских взносов с июля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ОАО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Камчатгеология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4101114724) - в связи с неуплатой членских взносов с июля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МУП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Автодор</w:t>
      </w:r>
      <w:proofErr w:type="spellEnd"/>
      <w:r w:rsidRPr="007966F4">
        <w:rPr>
          <w:rFonts w:eastAsia="Arial Unicode MS"/>
          <w:kern w:val="1"/>
          <w:sz w:val="28"/>
          <w:szCs w:val="28"/>
        </w:rPr>
        <w:t xml:space="preserve">» 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Вилючинского</w:t>
      </w:r>
      <w:proofErr w:type="spellEnd"/>
      <w:r w:rsidRPr="007966F4">
        <w:rPr>
          <w:rFonts w:eastAsia="Arial Unicode MS"/>
          <w:kern w:val="1"/>
          <w:sz w:val="28"/>
          <w:szCs w:val="28"/>
        </w:rPr>
        <w:t xml:space="preserve"> городского округа (ИНН 4102000960) – в связи с неуплатой членских взносов с августа 2016 г. по декабрь 2017 г. и нарушения </w:t>
      </w:r>
      <w:r w:rsidRPr="007966F4">
        <w:rPr>
          <w:rFonts w:eastAsia="Arial Unicode MS"/>
          <w:kern w:val="1"/>
          <w:sz w:val="28"/>
          <w:szCs w:val="28"/>
        </w:rPr>
        <w:lastRenderedPageBreak/>
        <w:t>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«КАМЧАТГЭССТРОЙ» (ИНН 4101163993) – в связи с неуплатой членских взносов с октября 2016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«Даль-Технология» (ИНН 4101122549) - в связи с неуплатой членских взносов с декабря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Камстройсвязь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4101098744) - в связи с неуплатой членских взносов с января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 xml:space="preserve">ООО «КАМЧАТСЕРВИССТРОЙ» (ИНН </w:t>
      </w:r>
      <w:r w:rsidRPr="007966F4">
        <w:rPr>
          <w:rFonts w:eastAsia="Arial Unicode MS"/>
          <w:kern w:val="1"/>
          <w:sz w:val="28"/>
          <w:szCs w:val="28"/>
        </w:rPr>
        <w:tab/>
        <w:t>4101159764) - в связи с неуплатой членских взносов с января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«СМУ-1» (ИНН 4101026838) - в связи с неуплатой членских взносов с января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 xml:space="preserve">ООО «СТК 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ДаКар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4102009271) - в связи с неуплатой членских взносов с января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«НПО «СПЕЦПРОЕКТМОНТАЖ» (ИНН 4101175357) - в связи с неуплатой членских взносов с февраля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Камчатпромстрой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4101112332) - в связи с неуплатой членских взносов с апреля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«НАИН» (ИНН 4100012896) - в связи с неуплатой членских взносов с апреля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КГУП «Камчатский водоканал» (ИНН 4101119472) - в связи с неуплатой членских взносов апреля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Промстрой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4101111160) - в связи с неуплатой членских взносов с апреля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Слован</w:t>
      </w:r>
      <w:proofErr w:type="spellEnd"/>
      <w:r w:rsidRPr="007966F4">
        <w:rPr>
          <w:rFonts w:eastAsia="Arial Unicode MS"/>
          <w:kern w:val="1"/>
          <w:sz w:val="28"/>
          <w:szCs w:val="28"/>
        </w:rPr>
        <w:t>-Д» (ИНН 4100015343) - в связи с неуплатой членских взносов с апреля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Хаджибей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4101143725) - в связи с неуплатой членских взносов за декабрь 2016 г., с июля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«Тепло-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Лайн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4101114153) - в связи с неуплатой членских взносов с мая 2017 г. по июль 2017 г., с сентября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lastRenderedPageBreak/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ДорСтройСервис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4101124546) – в связи с неуплатой членских взносов с июля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Жилремуслуга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4101006768) – в связи с неуплатой членских взносов с июля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 xml:space="preserve">ИП Исмаилов 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Казанбек</w:t>
      </w:r>
      <w:proofErr w:type="spellEnd"/>
      <w:r w:rsidRPr="007966F4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Исмаилович</w:t>
      </w:r>
      <w:proofErr w:type="spellEnd"/>
      <w:r w:rsidRPr="007966F4">
        <w:rPr>
          <w:rFonts w:eastAsia="Arial Unicode MS"/>
          <w:kern w:val="1"/>
          <w:sz w:val="28"/>
          <w:szCs w:val="28"/>
        </w:rPr>
        <w:t xml:space="preserve"> (ИНН 410106536166) - в связи с неуплатой членских взносов с июля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7966F4">
        <w:rPr>
          <w:rFonts w:eastAsia="Arial Unicode MS"/>
          <w:kern w:val="1"/>
          <w:sz w:val="28"/>
          <w:szCs w:val="28"/>
        </w:rPr>
        <w:t>Камспецстрой</w:t>
      </w:r>
      <w:proofErr w:type="spellEnd"/>
      <w:r w:rsidRPr="007966F4">
        <w:rPr>
          <w:rFonts w:eastAsia="Arial Unicode MS"/>
          <w:kern w:val="1"/>
          <w:sz w:val="28"/>
          <w:szCs w:val="28"/>
        </w:rPr>
        <w:t>» (ИНН 4101131173) – в связи с неуплатой членских взносов с июля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«КЭСК» (ИНН 4105045535) - в связи с неуплатой членских взносов с июля 2017 г. по декабрь 2017 г.;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ООО «ДВ-Строй» (ИНН 4101147783) - в связи с неуплатой членских взносов с июля 2017 г. по декабрь 2017 г.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РЕШИЛИ: Утвердить перечень членов Союза строителей Камчатки, рекомендуемый Общему собранию членов Союза строителей Камчатки, назначенному на 20 марта 2018 г., для исключения из членов Союза строителей Камчатки,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 на следующем заседании Совета Союза строителей Камчатки.</w:t>
      </w:r>
    </w:p>
    <w:p w:rsidR="007966F4" w:rsidRP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 xml:space="preserve">Результаты голосования: «ЗА»: 6; «ПРОТИВ»: 0; «ВОЗДЕРЖАЛИСЬ»: 0. </w:t>
      </w:r>
      <w:r w:rsidRPr="007966F4">
        <w:rPr>
          <w:rFonts w:eastAsia="Arial Unicode MS"/>
          <w:kern w:val="1"/>
          <w:sz w:val="28"/>
          <w:szCs w:val="28"/>
        </w:rPr>
        <w:tab/>
      </w:r>
    </w:p>
    <w:p w:rsid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7966F4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7966F4" w:rsidRDefault="007966F4" w:rsidP="007966F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597B6E" w:rsidRDefault="006D4D13" w:rsidP="00597B6E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8</w:t>
      </w:r>
      <w:r w:rsidR="00597B6E">
        <w:rPr>
          <w:rFonts w:eastAsia="Arial Unicode MS"/>
          <w:kern w:val="1"/>
          <w:sz w:val="28"/>
          <w:szCs w:val="28"/>
        </w:rPr>
        <w:t xml:space="preserve">. СЛУШАЛИ: </w:t>
      </w:r>
      <w:proofErr w:type="spellStart"/>
      <w:r w:rsidR="00597B6E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="00597B6E">
        <w:rPr>
          <w:rFonts w:eastAsia="Arial Unicode MS"/>
          <w:kern w:val="1"/>
          <w:sz w:val="28"/>
          <w:szCs w:val="28"/>
        </w:rPr>
        <w:t xml:space="preserve"> Г.Н. об исполнении требований Федерального закона от 03.07.2016 № 372-ФЗ, вступивших в силу с 01.07.2017 г.</w:t>
      </w:r>
    </w:p>
    <w:p w:rsidR="007966F4" w:rsidRDefault="007966F4" w:rsidP="00597B6E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bookmarkStart w:id="0" w:name="_GoBack"/>
      <w:bookmarkEnd w:id="0"/>
    </w:p>
    <w:p w:rsidR="00597B6E" w:rsidRDefault="00597B6E" w:rsidP="00597B6E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 Принять к сведению информацию об исполнении требований Федерального закона от 03.07.2016 № 372-ФЗ вступивших в силу с 01 июля 2017 г.</w:t>
      </w:r>
    </w:p>
    <w:p w:rsidR="00597B6E" w:rsidRPr="00977029" w:rsidRDefault="00597B6E" w:rsidP="00597B6E">
      <w:pPr>
        <w:ind w:left="-284" w:right="-57"/>
        <w:jc w:val="both"/>
        <w:rPr>
          <w:sz w:val="28"/>
          <w:szCs w:val="28"/>
        </w:rPr>
      </w:pPr>
      <w:r w:rsidRPr="005A38C8">
        <w:rPr>
          <w:sz w:val="28"/>
          <w:szCs w:val="28"/>
          <w:highlight w:val="yellow"/>
        </w:rPr>
        <w:t xml:space="preserve">Результаты голосования: «ЗА»: </w:t>
      </w:r>
      <w:r>
        <w:rPr>
          <w:sz w:val="28"/>
          <w:szCs w:val="28"/>
          <w:highlight w:val="yellow"/>
        </w:rPr>
        <w:t>6</w:t>
      </w:r>
      <w:r w:rsidRPr="005A38C8">
        <w:rPr>
          <w:sz w:val="28"/>
          <w:szCs w:val="28"/>
          <w:highlight w:val="yellow"/>
        </w:rPr>
        <w:t>; «ПРОТИВ»: 0; «ВОЗДЕРЖАЛИСЬ»: 0.</w:t>
      </w:r>
      <w:r w:rsidRPr="00977029">
        <w:rPr>
          <w:sz w:val="28"/>
          <w:szCs w:val="28"/>
        </w:rPr>
        <w:t xml:space="preserve"> </w:t>
      </w:r>
      <w:r w:rsidRPr="00977029">
        <w:rPr>
          <w:sz w:val="28"/>
          <w:szCs w:val="28"/>
        </w:rPr>
        <w:tab/>
      </w:r>
    </w:p>
    <w:p w:rsidR="00597B6E" w:rsidRDefault="00597B6E" w:rsidP="00597B6E">
      <w:pPr>
        <w:ind w:left="-284" w:right="-57"/>
        <w:jc w:val="both"/>
        <w:rPr>
          <w:sz w:val="28"/>
          <w:szCs w:val="28"/>
        </w:rPr>
      </w:pPr>
      <w:r w:rsidRPr="00977029">
        <w:rPr>
          <w:sz w:val="28"/>
          <w:szCs w:val="28"/>
        </w:rPr>
        <w:t>Решение принято единогласно.</w:t>
      </w:r>
    </w:p>
    <w:p w:rsidR="00597B6E" w:rsidRPr="00597B6E" w:rsidRDefault="00597B6E" w:rsidP="00597B6E">
      <w:pPr>
        <w:ind w:left="-284" w:right="-3"/>
        <w:jc w:val="both"/>
        <w:rPr>
          <w:rFonts w:eastAsia="Arial Unicode MS"/>
          <w:b/>
          <w:kern w:val="1"/>
          <w:sz w:val="28"/>
          <w:szCs w:val="28"/>
        </w:rPr>
      </w:pPr>
    </w:p>
    <w:p w:rsidR="003855BD" w:rsidRDefault="003855BD" w:rsidP="00406F79">
      <w:pPr>
        <w:ind w:left="-284" w:right="-3" w:firstLine="710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F61AE4" w:rsidRDefault="005C7561" w:rsidP="005727E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F61AE4" w:rsidSect="00D0198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5CE2"/>
    <w:rsid w:val="00054FF4"/>
    <w:rsid w:val="00093DEC"/>
    <w:rsid w:val="000E2087"/>
    <w:rsid w:val="000E534F"/>
    <w:rsid w:val="0012529E"/>
    <w:rsid w:val="00136CC0"/>
    <w:rsid w:val="001664CE"/>
    <w:rsid w:val="0018443A"/>
    <w:rsid w:val="001A6536"/>
    <w:rsid w:val="001C1C91"/>
    <w:rsid w:val="001C717A"/>
    <w:rsid w:val="001D3E91"/>
    <w:rsid w:val="0020083F"/>
    <w:rsid w:val="0026220F"/>
    <w:rsid w:val="00283607"/>
    <w:rsid w:val="00287EBA"/>
    <w:rsid w:val="002B7E30"/>
    <w:rsid w:val="00302B31"/>
    <w:rsid w:val="003136EB"/>
    <w:rsid w:val="003224DB"/>
    <w:rsid w:val="00327F1B"/>
    <w:rsid w:val="00351533"/>
    <w:rsid w:val="00373478"/>
    <w:rsid w:val="003855BD"/>
    <w:rsid w:val="00393241"/>
    <w:rsid w:val="00393B84"/>
    <w:rsid w:val="00396930"/>
    <w:rsid w:val="003A5021"/>
    <w:rsid w:val="003B2410"/>
    <w:rsid w:val="004024A9"/>
    <w:rsid w:val="00406F79"/>
    <w:rsid w:val="0040726F"/>
    <w:rsid w:val="004371C3"/>
    <w:rsid w:val="00443716"/>
    <w:rsid w:val="00446D40"/>
    <w:rsid w:val="00456E12"/>
    <w:rsid w:val="00465E3C"/>
    <w:rsid w:val="004D5026"/>
    <w:rsid w:val="005226D7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21E2"/>
    <w:rsid w:val="005C7561"/>
    <w:rsid w:val="005E6767"/>
    <w:rsid w:val="005F2CE8"/>
    <w:rsid w:val="00622CE0"/>
    <w:rsid w:val="00636877"/>
    <w:rsid w:val="0064049C"/>
    <w:rsid w:val="00650FB7"/>
    <w:rsid w:val="00664E23"/>
    <w:rsid w:val="00677C97"/>
    <w:rsid w:val="00683D3F"/>
    <w:rsid w:val="006D4D13"/>
    <w:rsid w:val="006D5C58"/>
    <w:rsid w:val="006F7058"/>
    <w:rsid w:val="007006D5"/>
    <w:rsid w:val="00704E7D"/>
    <w:rsid w:val="00733339"/>
    <w:rsid w:val="00735448"/>
    <w:rsid w:val="0075240B"/>
    <w:rsid w:val="00767E68"/>
    <w:rsid w:val="0077053D"/>
    <w:rsid w:val="00795588"/>
    <w:rsid w:val="007966F4"/>
    <w:rsid w:val="007B58EF"/>
    <w:rsid w:val="007F43F9"/>
    <w:rsid w:val="008435BF"/>
    <w:rsid w:val="00893456"/>
    <w:rsid w:val="008F42DD"/>
    <w:rsid w:val="008F5B7C"/>
    <w:rsid w:val="009360B7"/>
    <w:rsid w:val="00947AB8"/>
    <w:rsid w:val="00956C61"/>
    <w:rsid w:val="00956C9E"/>
    <w:rsid w:val="009801DB"/>
    <w:rsid w:val="009866EE"/>
    <w:rsid w:val="00991F11"/>
    <w:rsid w:val="009D7094"/>
    <w:rsid w:val="00A171F4"/>
    <w:rsid w:val="00A23F88"/>
    <w:rsid w:val="00A40E06"/>
    <w:rsid w:val="00AC24ED"/>
    <w:rsid w:val="00AF12D6"/>
    <w:rsid w:val="00B022D4"/>
    <w:rsid w:val="00B45490"/>
    <w:rsid w:val="00B5417B"/>
    <w:rsid w:val="00B97CDE"/>
    <w:rsid w:val="00BD12B1"/>
    <w:rsid w:val="00BE1FC5"/>
    <w:rsid w:val="00BF16E5"/>
    <w:rsid w:val="00C07F45"/>
    <w:rsid w:val="00C709C5"/>
    <w:rsid w:val="00C949B1"/>
    <w:rsid w:val="00CE396F"/>
    <w:rsid w:val="00CF7113"/>
    <w:rsid w:val="00D01984"/>
    <w:rsid w:val="00D02DA2"/>
    <w:rsid w:val="00D25B93"/>
    <w:rsid w:val="00D32445"/>
    <w:rsid w:val="00D56AAE"/>
    <w:rsid w:val="00E048B8"/>
    <w:rsid w:val="00E44DA3"/>
    <w:rsid w:val="00E535A7"/>
    <w:rsid w:val="00E549CC"/>
    <w:rsid w:val="00E55192"/>
    <w:rsid w:val="00E925A0"/>
    <w:rsid w:val="00E97622"/>
    <w:rsid w:val="00EB4552"/>
    <w:rsid w:val="00ED566B"/>
    <w:rsid w:val="00EF13A5"/>
    <w:rsid w:val="00F123C3"/>
    <w:rsid w:val="00F12635"/>
    <w:rsid w:val="00F15485"/>
    <w:rsid w:val="00F2574B"/>
    <w:rsid w:val="00F30C6C"/>
    <w:rsid w:val="00F61AE4"/>
    <w:rsid w:val="00F70CE8"/>
    <w:rsid w:val="00F70F5A"/>
    <w:rsid w:val="00F8632B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BF30-11C6-43A0-B9AA-A6E8ECEC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Екатерина Николаевна Желтова</cp:lastModifiedBy>
  <cp:revision>15</cp:revision>
  <cp:lastPrinted>2017-11-06T21:20:00Z</cp:lastPrinted>
  <dcterms:created xsi:type="dcterms:W3CDTF">2017-12-17T23:15:00Z</dcterms:created>
  <dcterms:modified xsi:type="dcterms:W3CDTF">2017-12-24T21:02:00Z</dcterms:modified>
</cp:coreProperties>
</file>