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00" w:rsidRPr="00AA4100" w:rsidRDefault="00AA4100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4633F">
        <w:rPr>
          <w:rFonts w:ascii="Times New Roman" w:hAnsi="Times New Roman" w:cs="Times New Roman"/>
          <w:b w:val="0"/>
          <w:color w:val="auto"/>
          <w:sz w:val="32"/>
          <w:szCs w:val="32"/>
        </w:rPr>
        <w:t>31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24633F">
      <w:pPr>
        <w:shd w:val="clear" w:color="auto" w:fill="FFFFFF"/>
        <w:spacing w:before="120"/>
        <w:ind w:left="-142" w:right="-284" w:firstLine="14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24633F">
        <w:rPr>
          <w:spacing w:val="-9"/>
        </w:rPr>
        <w:t>27.11.</w:t>
      </w:r>
      <w:r w:rsidR="00BF2AAA" w:rsidRPr="006B464F">
        <w:rPr>
          <w:spacing w:val="-9"/>
        </w:rPr>
        <w:t>2018</w:t>
      </w:r>
      <w:r w:rsidR="006F65DD" w:rsidRPr="006B464F">
        <w:rPr>
          <w:spacing w:val="-9"/>
        </w:rPr>
        <w:t xml:space="preserve"> г.,  1</w:t>
      </w:r>
      <w:r w:rsidR="0024633F">
        <w:rPr>
          <w:spacing w:val="-9"/>
        </w:rPr>
        <w:t>2</w:t>
      </w:r>
      <w:r w:rsidRPr="006B464F">
        <w:rPr>
          <w:spacing w:val="-9"/>
        </w:rPr>
        <w:t xml:space="preserve"> ч. </w:t>
      </w:r>
      <w:r w:rsidR="00590277" w:rsidRPr="006B464F">
        <w:rPr>
          <w:spacing w:val="-9"/>
        </w:rPr>
        <w:t>0</w:t>
      </w:r>
      <w:r w:rsidRPr="006B464F">
        <w:rPr>
          <w:spacing w:val="-9"/>
        </w:rPr>
        <w:t>0 мин.</w:t>
      </w:r>
    </w:p>
    <w:p w:rsidR="00735448" w:rsidRPr="000A7480" w:rsidRDefault="00735448" w:rsidP="0024633F">
      <w:pPr>
        <w:ind w:left="-142" w:right="-284" w:firstLine="142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24633F">
      <w:pPr>
        <w:spacing w:line="360" w:lineRule="auto"/>
        <w:ind w:left="-142" w:right="-284" w:firstLine="142"/>
        <w:jc w:val="both"/>
        <w:rPr>
          <w:b/>
          <w:bCs/>
          <w:sz w:val="16"/>
          <w:szCs w:val="16"/>
        </w:rPr>
      </w:pP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  <w:u w:val="single"/>
        </w:rPr>
      </w:pPr>
      <w:r w:rsidRPr="00AA4100">
        <w:rPr>
          <w:sz w:val="27"/>
          <w:szCs w:val="28"/>
        </w:rPr>
        <w:t xml:space="preserve">Председатель заседания: </w:t>
      </w:r>
      <w:r w:rsidR="00193D29" w:rsidRPr="00AA4100">
        <w:rPr>
          <w:sz w:val="27"/>
          <w:szCs w:val="28"/>
        </w:rPr>
        <w:t>Н.В. Воронов</w:t>
      </w: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Секретарь: С.В. Шевченко.</w:t>
      </w:r>
    </w:p>
    <w:p w:rsidR="00735448" w:rsidRPr="00AA4100" w:rsidRDefault="00735448" w:rsidP="0024633F">
      <w:pPr>
        <w:ind w:left="-142" w:right="-284" w:firstLine="142"/>
        <w:jc w:val="both"/>
        <w:rPr>
          <w:color w:val="FF0000"/>
          <w:sz w:val="27"/>
          <w:szCs w:val="28"/>
        </w:rPr>
      </w:pPr>
    </w:p>
    <w:p w:rsidR="00735448" w:rsidRPr="00AA4100" w:rsidRDefault="00735448" w:rsidP="0024633F">
      <w:pPr>
        <w:ind w:left="-142" w:right="-284" w:firstLine="142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spacing w:before="120"/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  <w:lang w:eastAsia="ru-RU"/>
              </w:rPr>
              <w:t xml:space="preserve">Брынзан В.А.     </w:t>
            </w:r>
            <w:r w:rsidR="00FB7545">
              <w:rPr>
                <w:sz w:val="27"/>
                <w:szCs w:val="28"/>
                <w:lang w:eastAsia="ru-RU"/>
              </w:rPr>
              <w:t xml:space="preserve"> </w:t>
            </w:r>
            <w:r w:rsidRPr="00AA4100">
              <w:rPr>
                <w:sz w:val="27"/>
                <w:szCs w:val="28"/>
                <w:lang w:eastAsia="ru-RU"/>
              </w:rPr>
              <w:t xml:space="preserve">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spacing w:before="120"/>
              <w:ind w:left="-142" w:right="-284" w:firstLine="142"/>
              <w:jc w:val="both"/>
              <w:rPr>
                <w:sz w:val="27"/>
                <w:szCs w:val="28"/>
              </w:rPr>
            </w:pPr>
          </w:p>
        </w:tc>
      </w:tr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tabs>
                <w:tab w:val="left" w:pos="687"/>
                <w:tab w:val="left" w:pos="837"/>
              </w:tabs>
              <w:ind w:left="-108" w:right="-284"/>
              <w:jc w:val="both"/>
              <w:rPr>
                <w:rFonts w:eastAsia="Calibri"/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 xml:space="preserve">Воронов Н.В.    </w:t>
            </w:r>
            <w:r w:rsidR="00FB7545">
              <w:rPr>
                <w:rFonts w:eastAsia="Calibri"/>
                <w:sz w:val="27"/>
                <w:szCs w:val="28"/>
              </w:rPr>
              <w:t xml:space="preserve"> </w:t>
            </w:r>
            <w:r w:rsidRPr="00AA4100">
              <w:rPr>
                <w:rFonts w:eastAsia="Calibri"/>
                <w:sz w:val="27"/>
                <w:szCs w:val="28"/>
              </w:rPr>
              <w:t xml:space="preserve">  -  генеральный директор ООО «Русский двор»;</w:t>
            </w:r>
          </w:p>
          <w:p w:rsidR="00D07F82" w:rsidRPr="00AA4100" w:rsidRDefault="00D07F82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>Ломакин Ю.В.</w:t>
            </w:r>
            <w:r w:rsidR="00257659" w:rsidRPr="00AA4100">
              <w:rPr>
                <w:sz w:val="27"/>
                <w:szCs w:val="28"/>
              </w:rPr>
              <w:t xml:space="preserve">  </w:t>
            </w:r>
            <w:r w:rsidRPr="00AA4100">
              <w:rPr>
                <w:sz w:val="27"/>
                <w:szCs w:val="28"/>
              </w:rPr>
              <w:t xml:space="preserve">   - директор ООО «Устой-М»;</w:t>
            </w:r>
          </w:p>
          <w:p w:rsidR="0024633F" w:rsidRPr="00AA4100" w:rsidRDefault="007F4916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 xml:space="preserve">Пермяков С.В. </w:t>
            </w:r>
            <w:r w:rsidR="0024633F" w:rsidRPr="00AA4100">
              <w:rPr>
                <w:sz w:val="27"/>
                <w:szCs w:val="28"/>
              </w:rPr>
              <w:t xml:space="preserve">  </w:t>
            </w:r>
            <w:r w:rsidR="00FB7545">
              <w:rPr>
                <w:sz w:val="27"/>
                <w:szCs w:val="28"/>
              </w:rPr>
              <w:t xml:space="preserve"> </w:t>
            </w:r>
            <w:r w:rsidR="0024633F" w:rsidRPr="00AA4100">
              <w:rPr>
                <w:sz w:val="27"/>
                <w:szCs w:val="28"/>
              </w:rPr>
              <w:t xml:space="preserve"> </w:t>
            </w:r>
            <w:r w:rsidR="00FB7545">
              <w:rPr>
                <w:sz w:val="27"/>
                <w:szCs w:val="28"/>
              </w:rPr>
              <w:t>-</w:t>
            </w:r>
            <w:r w:rsidRPr="00AA4100">
              <w:rPr>
                <w:sz w:val="27"/>
                <w:szCs w:val="28"/>
              </w:rPr>
              <w:t xml:space="preserve"> директор АО «Камчатское агентство по ипотечному и </w:t>
            </w:r>
            <w:r w:rsidR="0024633F" w:rsidRPr="00AA4100">
              <w:rPr>
                <w:sz w:val="27"/>
                <w:szCs w:val="28"/>
              </w:rPr>
              <w:t xml:space="preserve">                     </w:t>
            </w:r>
          </w:p>
          <w:p w:rsidR="007F4916" w:rsidRPr="00AA4100" w:rsidRDefault="0024633F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 xml:space="preserve">                                </w:t>
            </w:r>
            <w:r w:rsidR="007F4916" w:rsidRPr="00AA4100">
              <w:rPr>
                <w:sz w:val="27"/>
                <w:szCs w:val="28"/>
              </w:rPr>
              <w:t>жилищному кредитованию»;</w:t>
            </w:r>
          </w:p>
          <w:p w:rsidR="00733728" w:rsidRPr="00AA4100" w:rsidRDefault="00733728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Полетаев В.В.      - генеральный директор ООО «Парамушир-Град»;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firstLine="142"/>
              <w:rPr>
                <w:sz w:val="27"/>
                <w:szCs w:val="28"/>
                <w:lang w:eastAsia="ru-RU"/>
              </w:rPr>
            </w:pPr>
          </w:p>
        </w:tc>
      </w:tr>
      <w:tr w:rsidR="00D07F82" w:rsidRPr="00AA4100" w:rsidTr="0024633F">
        <w:trPr>
          <w:trHeight w:val="236"/>
        </w:trPr>
        <w:tc>
          <w:tcPr>
            <w:tcW w:w="9855" w:type="dxa"/>
          </w:tcPr>
          <w:p w:rsidR="00D07F82" w:rsidRPr="00AA4100" w:rsidRDefault="00D07F82" w:rsidP="0024633F">
            <w:pPr>
              <w:ind w:left="-108" w:right="-284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right="-284" w:firstLine="142"/>
              <w:jc w:val="both"/>
              <w:rPr>
                <w:sz w:val="27"/>
                <w:szCs w:val="28"/>
              </w:rPr>
            </w:pPr>
          </w:p>
        </w:tc>
      </w:tr>
      <w:tr w:rsidR="00D07F82" w:rsidRPr="00AA4100" w:rsidTr="0024633F">
        <w:trPr>
          <w:trHeight w:val="59"/>
        </w:trPr>
        <w:tc>
          <w:tcPr>
            <w:tcW w:w="9855" w:type="dxa"/>
          </w:tcPr>
          <w:p w:rsidR="00D07F82" w:rsidRPr="00AA4100" w:rsidRDefault="00D07F82" w:rsidP="00FB7545">
            <w:pPr>
              <w:tabs>
                <w:tab w:val="left" w:pos="1992"/>
              </w:tabs>
              <w:ind w:left="-108"/>
              <w:jc w:val="both"/>
              <w:rPr>
                <w:sz w:val="27"/>
                <w:szCs w:val="28"/>
              </w:rPr>
            </w:pPr>
            <w:r w:rsidRPr="00AA4100">
              <w:rPr>
                <w:rFonts w:eastAsia="Calibri"/>
                <w:sz w:val="27"/>
                <w:szCs w:val="28"/>
              </w:rPr>
              <w:t>Шевченко С.В.    -  директор ООО «СИГМА-К».</w:t>
            </w:r>
          </w:p>
          <w:p w:rsidR="00D07F82" w:rsidRPr="00AA4100" w:rsidRDefault="00D07F82" w:rsidP="0024633F">
            <w:pPr>
              <w:ind w:left="-108"/>
              <w:jc w:val="both"/>
              <w:rPr>
                <w:sz w:val="27"/>
                <w:szCs w:val="28"/>
              </w:rPr>
            </w:pPr>
          </w:p>
        </w:tc>
        <w:tc>
          <w:tcPr>
            <w:tcW w:w="9855" w:type="dxa"/>
          </w:tcPr>
          <w:p w:rsidR="00D07F82" w:rsidRPr="00AA4100" w:rsidRDefault="00D07F82" w:rsidP="0024633F">
            <w:pPr>
              <w:ind w:left="-142" w:firstLine="142"/>
              <w:jc w:val="both"/>
              <w:rPr>
                <w:sz w:val="27"/>
                <w:szCs w:val="28"/>
              </w:rPr>
            </w:pPr>
          </w:p>
        </w:tc>
      </w:tr>
    </w:tbl>
    <w:p w:rsidR="00735448" w:rsidRPr="00AA4100" w:rsidRDefault="00735448" w:rsidP="0024633F">
      <w:pPr>
        <w:ind w:left="-142" w:firstLine="142"/>
        <w:jc w:val="both"/>
        <w:rPr>
          <w:color w:val="000000"/>
          <w:sz w:val="27"/>
          <w:szCs w:val="28"/>
        </w:rPr>
      </w:pPr>
      <w:r w:rsidRPr="00AA4100">
        <w:rPr>
          <w:color w:val="000000"/>
          <w:sz w:val="27"/>
          <w:szCs w:val="28"/>
        </w:rPr>
        <w:t xml:space="preserve">Присутствуют </w:t>
      </w:r>
      <w:r w:rsidR="00AC00A2" w:rsidRPr="00AA4100">
        <w:rPr>
          <w:color w:val="000000"/>
          <w:sz w:val="27"/>
          <w:szCs w:val="28"/>
        </w:rPr>
        <w:t xml:space="preserve"> </w:t>
      </w:r>
      <w:r w:rsidRPr="00AA4100">
        <w:rPr>
          <w:color w:val="000000"/>
          <w:sz w:val="27"/>
          <w:szCs w:val="28"/>
        </w:rPr>
        <w:t>приглашенные:</w:t>
      </w: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4633F" w:rsidRPr="00AA4100" w:rsidTr="0024633F">
        <w:tc>
          <w:tcPr>
            <w:tcW w:w="10031" w:type="dxa"/>
          </w:tcPr>
          <w:p w:rsidR="0024633F" w:rsidRPr="00AA4100" w:rsidRDefault="0024633F" w:rsidP="0024633F">
            <w:pPr>
              <w:shd w:val="clear" w:color="auto" w:fill="FFFFFF" w:themeFill="background1"/>
              <w:ind w:left="-142" w:right="121" w:firstLine="142"/>
              <w:jc w:val="both"/>
              <w:rPr>
                <w:sz w:val="27"/>
                <w:szCs w:val="28"/>
              </w:rPr>
            </w:pPr>
            <w:r w:rsidRPr="00AA4100">
              <w:rPr>
                <w:sz w:val="27"/>
                <w:szCs w:val="28"/>
              </w:rPr>
              <w:t>Новикова Н.И. –    врио президента Союза строителей Камчатки.</w:t>
            </w:r>
          </w:p>
          <w:p w:rsidR="0024633F" w:rsidRPr="00AA4100" w:rsidRDefault="0024633F" w:rsidP="0024633F">
            <w:pPr>
              <w:ind w:right="121" w:firstLine="142"/>
              <w:jc w:val="both"/>
              <w:rPr>
                <w:sz w:val="27"/>
                <w:szCs w:val="28"/>
              </w:rPr>
            </w:pPr>
          </w:p>
        </w:tc>
      </w:tr>
    </w:tbl>
    <w:p w:rsidR="001C717A" w:rsidRPr="00AA4100" w:rsidRDefault="00735448" w:rsidP="0024633F">
      <w:pPr>
        <w:suppressAutoHyphens w:val="0"/>
        <w:ind w:left="-142" w:firstLine="142"/>
        <w:jc w:val="both"/>
        <w:rPr>
          <w:rFonts w:eastAsia="Arial Unicode MS"/>
          <w:color w:val="0070C0"/>
          <w:kern w:val="1"/>
          <w:sz w:val="27"/>
          <w:szCs w:val="28"/>
        </w:rPr>
      </w:pPr>
      <w:r w:rsidRPr="00AA4100">
        <w:rPr>
          <w:color w:val="000000"/>
          <w:sz w:val="27"/>
          <w:szCs w:val="28"/>
        </w:rPr>
        <w:t>ПОВЕСТКА ЗАСЕДАНИЯ:</w:t>
      </w:r>
    </w:p>
    <w:p w:rsidR="008C5DFE" w:rsidRPr="00AA4100" w:rsidRDefault="008C5DFE" w:rsidP="0024633F">
      <w:pPr>
        <w:tabs>
          <w:tab w:val="left" w:pos="284"/>
        </w:tabs>
        <w:suppressAutoHyphens w:val="0"/>
        <w:ind w:left="-284" w:firstLine="142"/>
        <w:jc w:val="both"/>
        <w:rPr>
          <w:rFonts w:eastAsia="Arial Unicode MS"/>
          <w:kern w:val="1"/>
          <w:sz w:val="27"/>
          <w:szCs w:val="28"/>
        </w:rPr>
      </w:pPr>
      <w:r w:rsidRPr="00AA4100">
        <w:rPr>
          <w:rFonts w:eastAsia="Arial Unicode MS"/>
          <w:kern w:val="2"/>
          <w:sz w:val="27"/>
          <w:szCs w:val="28"/>
        </w:rPr>
        <w:t xml:space="preserve">  1. </w:t>
      </w:r>
      <w:r w:rsidRPr="00AA4100">
        <w:rPr>
          <w:rFonts w:eastAsia="Arial Unicode MS"/>
          <w:kern w:val="1"/>
          <w:sz w:val="27"/>
          <w:szCs w:val="28"/>
        </w:rPr>
        <w:t>О внесении изменений в реестр членов Союза строителей Камчатки.</w:t>
      </w:r>
    </w:p>
    <w:p w:rsidR="008C5DFE" w:rsidRDefault="008C5DFE" w:rsidP="0024633F">
      <w:pPr>
        <w:tabs>
          <w:tab w:val="left" w:pos="284"/>
          <w:tab w:val="left" w:pos="567"/>
        </w:tabs>
        <w:suppressAutoHyphens w:val="0"/>
        <w:ind w:left="-284" w:firstLine="142"/>
        <w:jc w:val="both"/>
        <w:rPr>
          <w:rFonts w:eastAsia="Arial Unicode MS"/>
          <w:kern w:val="1"/>
          <w:sz w:val="27"/>
          <w:szCs w:val="28"/>
        </w:rPr>
      </w:pPr>
      <w:r w:rsidRPr="00AA4100">
        <w:rPr>
          <w:rFonts w:eastAsia="Arial Unicode MS"/>
          <w:kern w:val="1"/>
          <w:sz w:val="27"/>
          <w:szCs w:val="28"/>
        </w:rPr>
        <w:t xml:space="preserve">       Докладчик  </w:t>
      </w:r>
      <w:r w:rsidR="0024633F" w:rsidRPr="00AA4100">
        <w:rPr>
          <w:rFonts w:eastAsia="Arial Unicode MS"/>
          <w:kern w:val="1"/>
          <w:sz w:val="27"/>
          <w:szCs w:val="28"/>
        </w:rPr>
        <w:t>Новикова Н.И.</w:t>
      </w:r>
    </w:p>
    <w:p w:rsidR="00770354" w:rsidRPr="00770354" w:rsidRDefault="00770354" w:rsidP="00770354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 xml:space="preserve">2. </w:t>
      </w:r>
      <w:r w:rsidRPr="00770354">
        <w:rPr>
          <w:rFonts w:eastAsia="Arial Unicode MS"/>
          <w:kern w:val="1"/>
          <w:sz w:val="27"/>
          <w:szCs w:val="28"/>
        </w:rPr>
        <w:t>Об утверждении повестки дня</w:t>
      </w:r>
      <w:r w:rsidR="00076CC6">
        <w:rPr>
          <w:rFonts w:eastAsia="Arial Unicode MS"/>
          <w:kern w:val="1"/>
          <w:sz w:val="27"/>
          <w:szCs w:val="28"/>
        </w:rPr>
        <w:t>, места и</w:t>
      </w:r>
      <w:r w:rsidRPr="00770354">
        <w:rPr>
          <w:rFonts w:eastAsia="Arial Unicode MS"/>
          <w:kern w:val="1"/>
          <w:sz w:val="27"/>
          <w:szCs w:val="28"/>
        </w:rPr>
        <w:t xml:space="preserve"> даты проведения в 2018 г. внеочередного Общего собрания членов Союза строителей Камчатки.</w:t>
      </w:r>
    </w:p>
    <w:p w:rsidR="00770354" w:rsidRPr="00AA4100" w:rsidRDefault="00770354" w:rsidP="00770354">
      <w:pPr>
        <w:tabs>
          <w:tab w:val="left" w:pos="284"/>
          <w:tab w:val="left" w:pos="567"/>
        </w:tabs>
        <w:suppressAutoHyphens w:val="0"/>
        <w:jc w:val="both"/>
        <w:rPr>
          <w:rFonts w:eastAsia="Arial Unicode MS"/>
          <w:kern w:val="1"/>
          <w:sz w:val="27"/>
          <w:szCs w:val="28"/>
        </w:rPr>
      </w:pPr>
      <w:r>
        <w:rPr>
          <w:rFonts w:eastAsia="Arial Unicode MS"/>
          <w:kern w:val="1"/>
          <w:sz w:val="27"/>
          <w:szCs w:val="28"/>
        </w:rPr>
        <w:tab/>
      </w:r>
      <w:r w:rsidRPr="00770354">
        <w:rPr>
          <w:rFonts w:eastAsia="Arial Unicode MS"/>
          <w:kern w:val="1"/>
          <w:sz w:val="27"/>
          <w:szCs w:val="28"/>
        </w:rPr>
        <w:t xml:space="preserve">Докладчик </w:t>
      </w:r>
      <w:r>
        <w:rPr>
          <w:rFonts w:eastAsia="Arial Unicode MS"/>
          <w:kern w:val="1"/>
          <w:sz w:val="27"/>
          <w:szCs w:val="28"/>
        </w:rPr>
        <w:t>Новикова Н.И.</w:t>
      </w:r>
    </w:p>
    <w:p w:rsidR="00735448" w:rsidRPr="00AA4100" w:rsidRDefault="0040709E" w:rsidP="00257659">
      <w:pPr>
        <w:suppressAutoHyphens w:val="0"/>
        <w:ind w:left="-142"/>
        <w:jc w:val="both"/>
        <w:rPr>
          <w:kern w:val="28"/>
          <w:sz w:val="27"/>
          <w:szCs w:val="28"/>
        </w:rPr>
      </w:pPr>
      <w:r w:rsidRPr="00AA4100">
        <w:rPr>
          <w:kern w:val="28"/>
          <w:sz w:val="27"/>
          <w:szCs w:val="28"/>
        </w:rPr>
        <w:t>_____________________</w:t>
      </w:r>
      <w:r w:rsidR="009A1C5C" w:rsidRPr="00AA4100">
        <w:rPr>
          <w:kern w:val="28"/>
          <w:sz w:val="27"/>
          <w:szCs w:val="28"/>
        </w:rPr>
        <w:t>_____________</w:t>
      </w:r>
      <w:r w:rsidR="00F950AF">
        <w:rPr>
          <w:kern w:val="28"/>
          <w:sz w:val="27"/>
          <w:szCs w:val="28"/>
        </w:rPr>
        <w:t>____</w:t>
      </w:r>
      <w:r w:rsidR="009A1C5C" w:rsidRPr="00AA4100">
        <w:rPr>
          <w:kern w:val="28"/>
          <w:sz w:val="27"/>
          <w:szCs w:val="28"/>
        </w:rPr>
        <w:t>__</w:t>
      </w:r>
      <w:r w:rsidRPr="00AA4100">
        <w:rPr>
          <w:kern w:val="28"/>
          <w:sz w:val="27"/>
          <w:szCs w:val="28"/>
        </w:rPr>
        <w:t>______________________________</w:t>
      </w:r>
    </w:p>
    <w:p w:rsidR="001E16FF" w:rsidRPr="00AA4100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7"/>
          <w:szCs w:val="28"/>
        </w:rPr>
      </w:pPr>
    </w:p>
    <w:p w:rsidR="008C5DFE" w:rsidRPr="00AA4100" w:rsidRDefault="0024633F" w:rsidP="0024633F">
      <w:pPr>
        <w:pStyle w:val="a4"/>
        <w:numPr>
          <w:ilvl w:val="0"/>
          <w:numId w:val="12"/>
        </w:numPr>
        <w:tabs>
          <w:tab w:val="left" w:pos="142"/>
          <w:tab w:val="center" w:pos="4395"/>
        </w:tabs>
        <w:ind w:right="-3" w:hanging="22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</w:t>
      </w:r>
      <w:r w:rsidR="008C5DFE" w:rsidRPr="00AA4100">
        <w:rPr>
          <w:sz w:val="27"/>
          <w:szCs w:val="28"/>
        </w:rPr>
        <w:t xml:space="preserve">СЛУШАЛИ:  </w:t>
      </w:r>
      <w:r w:rsidRPr="00AA4100">
        <w:rPr>
          <w:sz w:val="27"/>
          <w:szCs w:val="28"/>
        </w:rPr>
        <w:t>Новикову Н.И.</w:t>
      </w:r>
      <w:r w:rsidR="008C5DFE" w:rsidRPr="00AA4100">
        <w:rPr>
          <w:sz w:val="27"/>
          <w:szCs w:val="28"/>
        </w:rPr>
        <w:t xml:space="preserve"> о поступивш</w:t>
      </w:r>
      <w:r w:rsidR="00532F54" w:rsidRPr="00AA4100">
        <w:rPr>
          <w:sz w:val="27"/>
          <w:szCs w:val="28"/>
        </w:rPr>
        <w:t>их</w:t>
      </w:r>
      <w:r w:rsidR="008C5DFE" w:rsidRPr="00AA4100">
        <w:rPr>
          <w:sz w:val="27"/>
          <w:szCs w:val="28"/>
        </w:rPr>
        <w:t xml:space="preserve">  заявлени</w:t>
      </w:r>
      <w:r w:rsidR="00532F54" w:rsidRPr="00AA4100">
        <w:rPr>
          <w:sz w:val="27"/>
          <w:szCs w:val="28"/>
        </w:rPr>
        <w:t>ях</w:t>
      </w:r>
      <w:r w:rsidR="008C5DFE" w:rsidRPr="00AA4100">
        <w:rPr>
          <w:sz w:val="27"/>
          <w:szCs w:val="28"/>
        </w:rPr>
        <w:t xml:space="preserve"> от  </w:t>
      </w:r>
    </w:p>
    <w:p w:rsidR="009848E8" w:rsidRPr="00AA4100" w:rsidRDefault="008C5DFE" w:rsidP="0024633F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</w:t>
      </w:r>
      <w:r w:rsidR="0024633F" w:rsidRPr="00AA4100">
        <w:rPr>
          <w:sz w:val="27"/>
          <w:szCs w:val="28"/>
        </w:rPr>
        <w:t xml:space="preserve">  </w:t>
      </w:r>
      <w:r w:rsidRPr="00AA4100">
        <w:rPr>
          <w:sz w:val="27"/>
          <w:szCs w:val="28"/>
        </w:rPr>
        <w:t xml:space="preserve"> </w:t>
      </w:r>
      <w:r w:rsidR="009848E8" w:rsidRPr="00AA4100">
        <w:rPr>
          <w:sz w:val="27"/>
          <w:szCs w:val="28"/>
        </w:rPr>
        <w:t>общества с ограниченной ответственностью СК «Альянс» (ИНН 8202016505, ОГРН 1144177000274),</w:t>
      </w:r>
    </w:p>
    <w:p w:rsidR="0024633F" w:rsidRPr="00AA4100" w:rsidRDefault="009848E8" w:rsidP="0024633F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</w:t>
      </w:r>
      <w:r w:rsidR="0024633F" w:rsidRPr="00AA4100">
        <w:rPr>
          <w:sz w:val="27"/>
          <w:szCs w:val="28"/>
        </w:rPr>
        <w:t>общества  с  ограниченной  ответственностью «ТРЕСТ» (ИНН  4102009176, ОГРН 1074141001274),</w:t>
      </w:r>
    </w:p>
    <w:p w:rsidR="009848E8" w:rsidRPr="00AA4100" w:rsidRDefault="0024633F" w:rsidP="009848E8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</w:t>
      </w:r>
      <w:r w:rsidR="009848E8" w:rsidRPr="00AA4100">
        <w:rPr>
          <w:sz w:val="27"/>
          <w:szCs w:val="28"/>
        </w:rPr>
        <w:t>общества  с  ограниченной  ответственностью «Стройлэнд» (ИНН  4101107068, ОГРН 1064101038484),</w:t>
      </w:r>
    </w:p>
    <w:p w:rsidR="008C5DFE" w:rsidRPr="00AA4100" w:rsidRDefault="008C5DFE" w:rsidP="0024633F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</w:t>
      </w:r>
      <w:r w:rsidR="0024633F" w:rsidRPr="00AA4100">
        <w:rPr>
          <w:sz w:val="27"/>
          <w:szCs w:val="28"/>
        </w:rPr>
        <w:t xml:space="preserve"> </w:t>
      </w:r>
      <w:r w:rsidRPr="00AA4100">
        <w:rPr>
          <w:sz w:val="27"/>
          <w:szCs w:val="28"/>
        </w:rPr>
        <w:t xml:space="preserve"> о внесении изменений в реестр членов Союза «Саморегулируемая организация строителей Камчатки», а также,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</w:t>
      </w:r>
      <w:r w:rsidR="00532F54" w:rsidRPr="00AA4100">
        <w:rPr>
          <w:sz w:val="27"/>
          <w:szCs w:val="28"/>
        </w:rPr>
        <w:t>и</w:t>
      </w:r>
      <w:r w:rsidRPr="00AA4100">
        <w:rPr>
          <w:sz w:val="27"/>
          <w:szCs w:val="28"/>
        </w:rPr>
        <w:t xml:space="preserve">   юридическим</w:t>
      </w:r>
      <w:r w:rsidR="00532F54" w:rsidRPr="00AA4100">
        <w:rPr>
          <w:sz w:val="27"/>
          <w:szCs w:val="28"/>
        </w:rPr>
        <w:t>и</w:t>
      </w:r>
      <w:r w:rsidRPr="00AA4100">
        <w:rPr>
          <w:sz w:val="27"/>
          <w:szCs w:val="28"/>
        </w:rPr>
        <w:t xml:space="preserve">   лиц</w:t>
      </w:r>
      <w:r w:rsidR="00532F54" w:rsidRPr="00AA4100">
        <w:rPr>
          <w:sz w:val="27"/>
          <w:szCs w:val="28"/>
        </w:rPr>
        <w:t>ами</w:t>
      </w:r>
      <w:r w:rsidRPr="00AA4100">
        <w:rPr>
          <w:sz w:val="27"/>
          <w:szCs w:val="28"/>
        </w:rPr>
        <w:t xml:space="preserve">   документов 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C72683" w:rsidRPr="00AA4100" w:rsidRDefault="00C72683" w:rsidP="0024633F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642166" w:rsidRDefault="008C5DFE" w:rsidP="009848E8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РЕШИЛИ:  </w:t>
      </w:r>
    </w:p>
    <w:p w:rsidR="00AA4100" w:rsidRDefault="00642166" w:rsidP="00FB7545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>
        <w:rPr>
          <w:sz w:val="27"/>
          <w:szCs w:val="28"/>
        </w:rPr>
        <w:tab/>
      </w:r>
      <w:r w:rsidR="009848E8" w:rsidRPr="00AA4100">
        <w:rPr>
          <w:sz w:val="27"/>
          <w:szCs w:val="28"/>
        </w:rPr>
        <w:t xml:space="preserve">1.1.  Рассмотрев  заявление  общества  с  ограниченной ответственностью СК «Альянс» (ИНН 8202016505, ОГРН 1144177000274) от 21.11.2018 г. о </w:t>
      </w:r>
      <w:r w:rsidR="009848E8" w:rsidRPr="00AA4100">
        <w:rPr>
          <w:sz w:val="27"/>
          <w:szCs w:val="28"/>
        </w:rPr>
        <w:lastRenderedPageBreak/>
        <w:t xml:space="preserve">внесении  изменений  в  реестр  членов  Союза «Саморегулируемая </w:t>
      </w:r>
      <w:r w:rsidR="00AA4100" w:rsidRPr="00AA4100">
        <w:rPr>
          <w:sz w:val="27"/>
          <w:szCs w:val="28"/>
        </w:rPr>
        <w:t>организация</w:t>
      </w:r>
      <w:r>
        <w:rPr>
          <w:sz w:val="27"/>
          <w:szCs w:val="28"/>
        </w:rPr>
        <w:t xml:space="preserve"> </w:t>
      </w:r>
      <w:r w:rsidR="009848E8" w:rsidRPr="00AA4100">
        <w:rPr>
          <w:sz w:val="27"/>
          <w:szCs w:val="28"/>
        </w:rPr>
        <w:t>Строителей</w:t>
      </w:r>
      <w:r w:rsidR="00AA4100">
        <w:rPr>
          <w:sz w:val="27"/>
          <w:szCs w:val="28"/>
        </w:rPr>
        <w:t xml:space="preserve"> </w:t>
      </w:r>
      <w:r w:rsidR="009848E8" w:rsidRPr="00AA4100">
        <w:rPr>
          <w:sz w:val="27"/>
          <w:szCs w:val="28"/>
        </w:rPr>
        <w:t xml:space="preserve"> Камчатки»  в целях осуществления  строительства,  </w:t>
      </w:r>
      <w:r w:rsidR="00AA4100" w:rsidRPr="00AA4100">
        <w:rPr>
          <w:sz w:val="27"/>
          <w:szCs w:val="28"/>
        </w:rPr>
        <w:t>реконструкции,</w:t>
      </w:r>
    </w:p>
    <w:p w:rsidR="009848E8" w:rsidRPr="00AA4100" w:rsidRDefault="009848E8" w:rsidP="009848E8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капитального  ремонта объектов капитального строительства, стоимость которого по одному договору не превышает пятьсот  миллионов рублей (2 уровень ответственности) документы, подтверждающие соответствие данного юридического  лица  требованиям   действующего    законодательства    РФ  о  градостроительной   деятельности,  условиям  членства  в  Союзе   строителей   Камчатки, акт контрольной проверки от 26.11.2018 г., рекомендации  Контрольной  комиссии (протокол № 33 от 27.11.2018 г.),</w:t>
      </w:r>
    </w:p>
    <w:p w:rsidR="009848E8" w:rsidRPr="00AA4100" w:rsidRDefault="009848E8" w:rsidP="009848E8">
      <w:pPr>
        <w:pStyle w:val="a4"/>
        <w:tabs>
          <w:tab w:val="left" w:pos="284"/>
        </w:tabs>
        <w:ind w:left="0"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</w:t>
      </w:r>
      <w:r w:rsidR="00FB7545">
        <w:rPr>
          <w:sz w:val="27"/>
          <w:szCs w:val="28"/>
        </w:rPr>
        <w:t xml:space="preserve"> </w:t>
      </w:r>
      <w:r w:rsidRPr="00AA4100">
        <w:rPr>
          <w:sz w:val="27"/>
          <w:szCs w:val="28"/>
        </w:rPr>
        <w:t xml:space="preserve">  руководствуясь  ч. 3, ч.5  ст. 55.8, ч.3 ст. 55.17 Градостроительного кодекса  РФ,      </w:t>
      </w:r>
    </w:p>
    <w:p w:rsidR="009848E8" w:rsidRPr="00AA4100" w:rsidRDefault="009848E8" w:rsidP="009848E8">
      <w:pPr>
        <w:pStyle w:val="a4"/>
        <w:tabs>
          <w:tab w:val="left" w:pos="142"/>
          <w:tab w:val="left" w:pos="284"/>
          <w:tab w:val="left" w:pos="426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СК «Альянс» (ИНН 8202016505, ОГРН 1144177000274), согласно заявлению.</w:t>
      </w:r>
    </w:p>
    <w:p w:rsidR="009848E8" w:rsidRPr="00AA4100" w:rsidRDefault="009848E8" w:rsidP="009848E8">
      <w:pPr>
        <w:tabs>
          <w:tab w:val="left" w:pos="284"/>
        </w:tabs>
        <w:ind w:right="-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Результаты голосования: «ЗА»: 7; «ПРОТИВ»: 0; «ВОЗДЕРЖАЛИСЬ»: 0.</w:t>
      </w:r>
    </w:p>
    <w:p w:rsidR="009848E8" w:rsidRPr="00AA4100" w:rsidRDefault="009848E8" w:rsidP="009848E8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Решение принято единогласно.</w:t>
      </w:r>
    </w:p>
    <w:p w:rsidR="00032087" w:rsidRPr="00AA4100" w:rsidRDefault="009848E8" w:rsidP="00FB7545">
      <w:pPr>
        <w:pStyle w:val="a4"/>
        <w:tabs>
          <w:tab w:val="left" w:pos="567"/>
          <w:tab w:val="left" w:pos="709"/>
        </w:tabs>
        <w:ind w:left="0" w:hanging="218"/>
        <w:jc w:val="both"/>
        <w:rPr>
          <w:sz w:val="27"/>
          <w:szCs w:val="28"/>
        </w:rPr>
      </w:pPr>
      <w:r w:rsidRPr="00AA4100">
        <w:rPr>
          <w:bCs/>
          <w:sz w:val="27"/>
          <w:szCs w:val="28"/>
        </w:rPr>
        <w:t xml:space="preserve">         </w:t>
      </w:r>
      <w:r w:rsidR="00FB7545">
        <w:rPr>
          <w:bCs/>
          <w:sz w:val="27"/>
          <w:szCs w:val="28"/>
        </w:rPr>
        <w:t xml:space="preserve"> </w:t>
      </w:r>
      <w:r w:rsidRPr="00AA4100">
        <w:rPr>
          <w:bCs/>
          <w:sz w:val="27"/>
          <w:szCs w:val="28"/>
        </w:rPr>
        <w:t xml:space="preserve"> </w:t>
      </w:r>
      <w:r w:rsidR="00032087" w:rsidRPr="00AA4100">
        <w:rPr>
          <w:bCs/>
          <w:sz w:val="27"/>
          <w:szCs w:val="28"/>
        </w:rPr>
        <w:t>1.</w:t>
      </w:r>
      <w:r w:rsidRPr="00AA4100">
        <w:rPr>
          <w:bCs/>
          <w:sz w:val="27"/>
          <w:szCs w:val="28"/>
        </w:rPr>
        <w:t>2</w:t>
      </w:r>
      <w:r w:rsidR="00032087" w:rsidRPr="00AA4100">
        <w:rPr>
          <w:bCs/>
          <w:sz w:val="27"/>
          <w:szCs w:val="28"/>
        </w:rPr>
        <w:t>.</w:t>
      </w:r>
      <w:r w:rsidR="00032087" w:rsidRPr="00AA4100">
        <w:rPr>
          <w:sz w:val="27"/>
          <w:szCs w:val="28"/>
        </w:rPr>
        <w:t xml:space="preserve">  Рассмотрев заявление общества с ограниченной ответственностью </w:t>
      </w:r>
      <w:r w:rsidR="0024633F" w:rsidRPr="00AA4100">
        <w:rPr>
          <w:sz w:val="27"/>
          <w:szCs w:val="28"/>
        </w:rPr>
        <w:t>«ТРЕСТ» (ИНН  4102009176, ОГРН 1074141001274) от 2</w:t>
      </w:r>
      <w:r w:rsidRPr="00AA4100">
        <w:rPr>
          <w:sz w:val="27"/>
          <w:szCs w:val="28"/>
        </w:rPr>
        <w:t>1</w:t>
      </w:r>
      <w:r w:rsidR="0024633F" w:rsidRPr="00AA4100">
        <w:rPr>
          <w:sz w:val="27"/>
          <w:szCs w:val="28"/>
        </w:rPr>
        <w:t xml:space="preserve">.11.2018 г. </w:t>
      </w:r>
      <w:r w:rsidR="00032087" w:rsidRPr="00AA4100">
        <w:rPr>
          <w:sz w:val="27"/>
          <w:szCs w:val="28"/>
        </w:rPr>
        <w:t>о внесении изменений в реестр членов Союза «Саморегулируемая организация строителей</w:t>
      </w:r>
      <w:r w:rsidR="00E8167A" w:rsidRPr="00AA4100">
        <w:rPr>
          <w:sz w:val="27"/>
          <w:szCs w:val="28"/>
        </w:rPr>
        <w:t xml:space="preserve"> </w:t>
      </w:r>
      <w:r w:rsidR="00032087" w:rsidRPr="00AA4100">
        <w:rPr>
          <w:sz w:val="27"/>
          <w:szCs w:val="28"/>
        </w:rPr>
        <w:t xml:space="preserve">Камчатки»,  в </w:t>
      </w:r>
      <w:r w:rsidR="00E8167A" w:rsidRPr="00AA4100">
        <w:rPr>
          <w:sz w:val="27"/>
          <w:szCs w:val="28"/>
        </w:rPr>
        <w:t xml:space="preserve"> </w:t>
      </w:r>
      <w:r w:rsidR="00032087" w:rsidRPr="00AA4100">
        <w:rPr>
          <w:sz w:val="27"/>
          <w:szCs w:val="28"/>
        </w:rPr>
        <w:t xml:space="preserve">связи </w:t>
      </w:r>
      <w:r w:rsidR="00E8167A" w:rsidRPr="00AA4100">
        <w:rPr>
          <w:sz w:val="27"/>
          <w:szCs w:val="28"/>
        </w:rPr>
        <w:t xml:space="preserve"> </w:t>
      </w:r>
      <w:r w:rsidR="00032087" w:rsidRPr="00AA4100">
        <w:rPr>
          <w:bCs/>
          <w:sz w:val="27"/>
          <w:szCs w:val="28"/>
        </w:rPr>
        <w:t xml:space="preserve">с </w:t>
      </w:r>
      <w:r w:rsidR="00E8167A" w:rsidRPr="00AA4100">
        <w:rPr>
          <w:bCs/>
          <w:sz w:val="27"/>
          <w:szCs w:val="28"/>
        </w:rPr>
        <w:t xml:space="preserve"> </w:t>
      </w:r>
      <w:r w:rsidR="00032087" w:rsidRPr="00AA4100">
        <w:rPr>
          <w:bCs/>
          <w:sz w:val="27"/>
          <w:szCs w:val="28"/>
        </w:rPr>
        <w:t xml:space="preserve">изменением </w:t>
      </w:r>
      <w:r w:rsidR="00E8167A" w:rsidRPr="00AA4100">
        <w:rPr>
          <w:bCs/>
          <w:sz w:val="27"/>
          <w:szCs w:val="28"/>
        </w:rPr>
        <w:t xml:space="preserve"> </w:t>
      </w:r>
      <w:r w:rsidR="00032087" w:rsidRPr="00AA4100">
        <w:rPr>
          <w:sz w:val="27"/>
          <w:szCs w:val="28"/>
        </w:rPr>
        <w:t xml:space="preserve">адреса </w:t>
      </w:r>
      <w:r w:rsidR="00E8167A" w:rsidRPr="00AA4100">
        <w:rPr>
          <w:sz w:val="27"/>
          <w:szCs w:val="28"/>
        </w:rPr>
        <w:t xml:space="preserve"> </w:t>
      </w:r>
      <w:r w:rsidR="00032087" w:rsidRPr="00AA4100">
        <w:rPr>
          <w:sz w:val="27"/>
          <w:szCs w:val="28"/>
        </w:rPr>
        <w:t xml:space="preserve">(места нахождения) </w:t>
      </w:r>
      <w:r w:rsidR="009C3A65" w:rsidRPr="00AA4100">
        <w:rPr>
          <w:sz w:val="27"/>
          <w:szCs w:val="28"/>
        </w:rPr>
        <w:t xml:space="preserve"> </w:t>
      </w:r>
      <w:r w:rsidR="00032087" w:rsidRPr="00AA4100">
        <w:rPr>
          <w:sz w:val="27"/>
          <w:szCs w:val="28"/>
        </w:rPr>
        <w:t xml:space="preserve">юридического  лица, </w:t>
      </w:r>
      <w:r w:rsidR="00032087" w:rsidRPr="00AA4100">
        <w:rPr>
          <w:bCs/>
          <w:sz w:val="27"/>
          <w:szCs w:val="28"/>
        </w:rPr>
        <w:t xml:space="preserve">документы, </w:t>
      </w:r>
      <w:r w:rsidR="00032087" w:rsidRPr="00AA4100">
        <w:rPr>
          <w:sz w:val="27"/>
          <w:szCs w:val="28"/>
        </w:rPr>
        <w:t>представленные  данным юридическим лицом</w:t>
      </w:r>
      <w:r w:rsidR="00032087" w:rsidRPr="00AA4100">
        <w:rPr>
          <w:bCs/>
          <w:sz w:val="27"/>
          <w:szCs w:val="28"/>
        </w:rPr>
        <w:t xml:space="preserve">, </w:t>
      </w:r>
      <w:r w:rsidR="00032087" w:rsidRPr="00AA4100">
        <w:rPr>
          <w:sz w:val="27"/>
          <w:szCs w:val="28"/>
        </w:rPr>
        <w:t xml:space="preserve">рекомендации Контрольной комиссии (протокол № </w:t>
      </w:r>
      <w:r w:rsidR="0024633F" w:rsidRPr="00AA4100">
        <w:rPr>
          <w:sz w:val="27"/>
          <w:szCs w:val="28"/>
        </w:rPr>
        <w:t>33</w:t>
      </w:r>
      <w:r w:rsidR="00032087" w:rsidRPr="00AA4100">
        <w:rPr>
          <w:sz w:val="27"/>
          <w:szCs w:val="28"/>
        </w:rPr>
        <w:t xml:space="preserve"> от </w:t>
      </w:r>
      <w:r w:rsidR="004E212A" w:rsidRPr="00AA4100">
        <w:rPr>
          <w:sz w:val="27"/>
          <w:szCs w:val="28"/>
        </w:rPr>
        <w:t xml:space="preserve"> </w:t>
      </w:r>
      <w:r w:rsidR="0024633F" w:rsidRPr="00AA4100">
        <w:rPr>
          <w:sz w:val="27"/>
          <w:szCs w:val="28"/>
        </w:rPr>
        <w:t>27.11.</w:t>
      </w:r>
      <w:r w:rsidR="00032087" w:rsidRPr="00AA4100">
        <w:rPr>
          <w:sz w:val="27"/>
          <w:szCs w:val="28"/>
        </w:rPr>
        <w:t xml:space="preserve">2018г.), </w:t>
      </w:r>
    </w:p>
    <w:p w:rsidR="00032087" w:rsidRPr="00AA4100" w:rsidRDefault="00032087" w:rsidP="00F90570">
      <w:pPr>
        <w:ind w:right="-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</w:t>
      </w:r>
      <w:r w:rsidR="00AA4100">
        <w:rPr>
          <w:sz w:val="27"/>
          <w:szCs w:val="28"/>
        </w:rPr>
        <w:t xml:space="preserve">  </w:t>
      </w:r>
      <w:r w:rsidRPr="00AA4100">
        <w:rPr>
          <w:sz w:val="27"/>
          <w:szCs w:val="28"/>
        </w:rPr>
        <w:t xml:space="preserve">руководствуясь  ч.3 ст. 55.17 Градостроительного кодекса РФ,   </w:t>
      </w:r>
    </w:p>
    <w:p w:rsidR="00032087" w:rsidRPr="00AA4100" w:rsidRDefault="00032087" w:rsidP="00AA4100">
      <w:pPr>
        <w:pStyle w:val="a4"/>
        <w:tabs>
          <w:tab w:val="left" w:pos="567"/>
        </w:tabs>
        <w:ind w:left="0" w:hanging="218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  </w:t>
      </w:r>
      <w:r w:rsidR="00AA4100">
        <w:rPr>
          <w:sz w:val="27"/>
          <w:szCs w:val="28"/>
        </w:rPr>
        <w:t xml:space="preserve">  </w:t>
      </w:r>
      <w:r w:rsidRPr="00AA4100">
        <w:rPr>
          <w:sz w:val="27"/>
          <w:szCs w:val="28"/>
        </w:rPr>
        <w:t xml:space="preserve">внести изменения в реестр членов Союза строителей Камчатки в отношении  общества с ограниченной ответственностью </w:t>
      </w:r>
      <w:r w:rsidR="0024633F" w:rsidRPr="00AA4100">
        <w:rPr>
          <w:sz w:val="27"/>
          <w:szCs w:val="28"/>
        </w:rPr>
        <w:t>«ТРЕСТ» (ИНН  4102009176, ОГРН 1074141001274)</w:t>
      </w:r>
      <w:r w:rsidRPr="00AA4100">
        <w:rPr>
          <w:sz w:val="27"/>
          <w:szCs w:val="28"/>
        </w:rPr>
        <w:t>, согласно заявлению.</w:t>
      </w:r>
    </w:p>
    <w:p w:rsidR="00032087" w:rsidRPr="00AA4100" w:rsidRDefault="00032087" w:rsidP="00F90570">
      <w:pPr>
        <w:ind w:right="-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Результаты голосования: «ЗА»: </w:t>
      </w:r>
      <w:r w:rsidR="00733728" w:rsidRPr="00AA4100">
        <w:rPr>
          <w:sz w:val="27"/>
          <w:szCs w:val="28"/>
        </w:rPr>
        <w:t>7</w:t>
      </w:r>
      <w:r w:rsidRPr="00AA4100">
        <w:rPr>
          <w:sz w:val="27"/>
          <w:szCs w:val="28"/>
        </w:rPr>
        <w:t>; «ПРОТИВ»: 0; «ВОЗДЕРЖАЛИСЬ»: 0.</w:t>
      </w:r>
    </w:p>
    <w:p w:rsidR="00032087" w:rsidRPr="00AA4100" w:rsidRDefault="00032087" w:rsidP="00F9057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Решение принято единогласно.</w:t>
      </w:r>
    </w:p>
    <w:p w:rsidR="009848E8" w:rsidRPr="00AA4100" w:rsidRDefault="009848E8" w:rsidP="00AA4100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bCs/>
          <w:sz w:val="27"/>
          <w:szCs w:val="28"/>
        </w:rPr>
        <w:t xml:space="preserve">        1.3.</w:t>
      </w:r>
      <w:r w:rsidRPr="00AA4100">
        <w:rPr>
          <w:sz w:val="27"/>
          <w:szCs w:val="28"/>
        </w:rPr>
        <w:t xml:space="preserve">  Рассмотрев заявление общества с ограниченной ответственностью «Стройлэнд» (ИНН  4101107068, ОГРН 1064101038484) от 22.11.2018 г. о внесении изменений в реестр членов Союза «Саморегулируемая организация строителей Камчатки»,   в  связи  </w:t>
      </w:r>
      <w:r w:rsidRPr="00AA4100">
        <w:rPr>
          <w:bCs/>
          <w:sz w:val="27"/>
          <w:szCs w:val="28"/>
        </w:rPr>
        <w:t xml:space="preserve">с  изменением  </w:t>
      </w:r>
      <w:r w:rsidRPr="00AA4100">
        <w:rPr>
          <w:sz w:val="27"/>
          <w:szCs w:val="28"/>
        </w:rPr>
        <w:t xml:space="preserve">адреса  (места нахождения)   юридического  лица, </w:t>
      </w:r>
      <w:r w:rsidRPr="00AA4100">
        <w:rPr>
          <w:bCs/>
          <w:sz w:val="27"/>
          <w:szCs w:val="28"/>
        </w:rPr>
        <w:t xml:space="preserve">документы, </w:t>
      </w:r>
      <w:r w:rsidRPr="00AA4100">
        <w:rPr>
          <w:sz w:val="27"/>
          <w:szCs w:val="28"/>
        </w:rPr>
        <w:t>представленные  данным юридическим лицом</w:t>
      </w:r>
      <w:r w:rsidRPr="00AA4100">
        <w:rPr>
          <w:bCs/>
          <w:sz w:val="27"/>
          <w:szCs w:val="28"/>
        </w:rPr>
        <w:t xml:space="preserve">, </w:t>
      </w:r>
      <w:r w:rsidRPr="00AA4100">
        <w:rPr>
          <w:sz w:val="27"/>
          <w:szCs w:val="28"/>
        </w:rPr>
        <w:t xml:space="preserve">рекомендации Контрольной комиссии (протокол № 33 от  27.11.2018г.), </w:t>
      </w:r>
    </w:p>
    <w:p w:rsidR="009848E8" w:rsidRPr="00AA4100" w:rsidRDefault="009848E8" w:rsidP="00AA4100">
      <w:pPr>
        <w:tabs>
          <w:tab w:val="left" w:pos="709"/>
        </w:tabs>
        <w:ind w:right="-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</w:t>
      </w:r>
      <w:r w:rsidR="00AA4100">
        <w:rPr>
          <w:sz w:val="27"/>
          <w:szCs w:val="28"/>
        </w:rPr>
        <w:t xml:space="preserve"> </w:t>
      </w:r>
      <w:r w:rsidRPr="00AA4100">
        <w:rPr>
          <w:sz w:val="27"/>
          <w:szCs w:val="28"/>
        </w:rPr>
        <w:t xml:space="preserve"> руководствуясь  ч.3 ст. 55.17 Градостроительного кодекса РФ,   </w:t>
      </w:r>
    </w:p>
    <w:p w:rsidR="009848E8" w:rsidRPr="00AA4100" w:rsidRDefault="009848E8" w:rsidP="009848E8">
      <w:pPr>
        <w:pStyle w:val="a4"/>
        <w:tabs>
          <w:tab w:val="left" w:pos="567"/>
        </w:tabs>
        <w:ind w:left="0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</w:t>
      </w:r>
      <w:r w:rsidR="00AA4100">
        <w:rPr>
          <w:sz w:val="27"/>
          <w:szCs w:val="28"/>
        </w:rPr>
        <w:t xml:space="preserve"> </w:t>
      </w:r>
      <w:r w:rsidRPr="00AA4100">
        <w:rPr>
          <w:sz w:val="27"/>
          <w:szCs w:val="28"/>
        </w:rPr>
        <w:t xml:space="preserve">   внести изменения в реестр членов Союза строителей Камчатки в отношении  общества с ограниченной ответственностью «Стройлэнд» (ИНН  4101107068, ОГРН 1064101038484), согласно заявлению.</w:t>
      </w:r>
    </w:p>
    <w:p w:rsidR="009848E8" w:rsidRPr="00AA4100" w:rsidRDefault="009848E8" w:rsidP="009848E8">
      <w:pPr>
        <w:ind w:right="-6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Результаты голосования: «ЗА»: 7; «ПРОТИВ»: 0; «ВОЗДЕРЖАЛИСЬ»: 0.</w:t>
      </w:r>
    </w:p>
    <w:p w:rsidR="000062B1" w:rsidRDefault="009848E8" w:rsidP="009848E8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>Решение принято единогласно.</w:t>
      </w:r>
    </w:p>
    <w:p w:rsidR="00E8012B" w:rsidRDefault="00E8012B" w:rsidP="009848E8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 xml:space="preserve">2. </w:t>
      </w:r>
      <w:r w:rsidRPr="00770354">
        <w:rPr>
          <w:sz w:val="27"/>
          <w:szCs w:val="28"/>
        </w:rPr>
        <w:tab/>
        <w:t xml:space="preserve">СЛУШАЛИ: </w:t>
      </w:r>
      <w:r w:rsidR="00083F14">
        <w:rPr>
          <w:sz w:val="27"/>
          <w:szCs w:val="28"/>
        </w:rPr>
        <w:t>Новикову Н.И.</w:t>
      </w:r>
      <w:r w:rsidRPr="00770354">
        <w:rPr>
          <w:sz w:val="27"/>
          <w:szCs w:val="28"/>
        </w:rPr>
        <w:t xml:space="preserve"> о</w:t>
      </w:r>
      <w:r w:rsidR="00DB520C">
        <w:rPr>
          <w:sz w:val="27"/>
          <w:szCs w:val="28"/>
        </w:rPr>
        <w:t xml:space="preserve"> необходимости исполнения требований Предписания Федеральной службы по экологическому, технологическому и атомному надзору № 09-01-07/10617 от 27.11.2018 г</w:t>
      </w:r>
      <w:r w:rsidR="007B7A1D">
        <w:rPr>
          <w:sz w:val="27"/>
          <w:szCs w:val="28"/>
        </w:rPr>
        <w:t xml:space="preserve"> и</w:t>
      </w:r>
      <w:r w:rsidR="00DB520C">
        <w:rPr>
          <w:sz w:val="27"/>
          <w:szCs w:val="28"/>
        </w:rPr>
        <w:t xml:space="preserve"> утверждения</w:t>
      </w:r>
      <w:r w:rsidR="007B7A1D">
        <w:rPr>
          <w:sz w:val="27"/>
          <w:szCs w:val="28"/>
        </w:rPr>
        <w:t xml:space="preserve"> </w:t>
      </w:r>
      <w:r w:rsidR="007B7A1D" w:rsidRPr="00770354">
        <w:rPr>
          <w:sz w:val="27"/>
          <w:szCs w:val="28"/>
        </w:rPr>
        <w:t>повестки дня</w:t>
      </w:r>
      <w:r w:rsidR="007B7A1D">
        <w:rPr>
          <w:sz w:val="27"/>
          <w:szCs w:val="28"/>
        </w:rPr>
        <w:t>,</w:t>
      </w:r>
      <w:r w:rsidRPr="00770354">
        <w:rPr>
          <w:sz w:val="27"/>
          <w:szCs w:val="28"/>
        </w:rPr>
        <w:t xml:space="preserve"> даты</w:t>
      </w:r>
      <w:r w:rsidR="00DB520C">
        <w:rPr>
          <w:sz w:val="27"/>
          <w:szCs w:val="28"/>
        </w:rPr>
        <w:t xml:space="preserve"> </w:t>
      </w:r>
      <w:r w:rsidRPr="00770354">
        <w:rPr>
          <w:sz w:val="27"/>
          <w:szCs w:val="28"/>
        </w:rPr>
        <w:t>и места проведения в 2018 г. внеочередного Общего собрания членов Союза строителей Камчатки.</w:t>
      </w:r>
    </w:p>
    <w:p w:rsid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642166" w:rsidRDefault="00642166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642166" w:rsidRDefault="00642166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lastRenderedPageBreak/>
        <w:t>РЕШИЛИ: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2</w:t>
      </w:r>
      <w:r w:rsidRPr="00770354">
        <w:rPr>
          <w:sz w:val="27"/>
          <w:szCs w:val="28"/>
        </w:rPr>
        <w:t>.1. Руководствуясь п. 11.5 Устава Союза строителей Камчатки, утвердить дату проведения внеочередного Общего собрания членов Союза строителей Камчатки в 2018 г., назначив его на 17.12.2018 г.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7; «ПРОТИВ»: 0; «ВОЗДЕРЖАЛИСЬ»: 0. </w:t>
      </w:r>
      <w:r w:rsidRPr="00770354">
        <w:rPr>
          <w:sz w:val="27"/>
          <w:szCs w:val="28"/>
        </w:rPr>
        <w:tab/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770354" w:rsidRDefault="00770354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2</w:t>
      </w:r>
      <w:r w:rsidRPr="00770354">
        <w:rPr>
          <w:sz w:val="27"/>
          <w:szCs w:val="28"/>
        </w:rPr>
        <w:t>.2. Руководствуясь п. 11.5 Устава Союза строителей Камчатки, утвердить повестк</w:t>
      </w:r>
      <w:r w:rsidR="00B43936">
        <w:rPr>
          <w:sz w:val="27"/>
          <w:szCs w:val="28"/>
        </w:rPr>
        <w:t>у</w:t>
      </w:r>
      <w:r w:rsidRPr="00770354">
        <w:rPr>
          <w:sz w:val="27"/>
          <w:szCs w:val="28"/>
        </w:rPr>
        <w:t xml:space="preserve"> заседания внеочередного Общего собрания членов Союза строителей Камчатки, назначенного на 17.12.2018 г.:</w:t>
      </w:r>
    </w:p>
    <w:p w:rsidR="00E8012B" w:rsidRDefault="00E8012B" w:rsidP="00E8012B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1. Рассмотрение результатов внеплановой проверки Союза строителей Камчатки Федеральной службой по экологическому, технологическому и атомному надзору в период с 21.11.2018 г. по 27.11.2018 г., в соответствии с поручением Заместителя Председателя Правительства Российской Федерации Д.Н. Козака от 13.09.2017 № ДК-П9-6031.</w:t>
      </w:r>
    </w:p>
    <w:p w:rsidR="009D1512" w:rsidRPr="00770354" w:rsidRDefault="00E8012B" w:rsidP="009D1512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2</w:t>
      </w:r>
      <w:r w:rsidR="009D1512">
        <w:rPr>
          <w:sz w:val="27"/>
          <w:szCs w:val="28"/>
        </w:rPr>
        <w:t xml:space="preserve">. </w:t>
      </w:r>
      <w:r w:rsidR="00642166" w:rsidRPr="00642166">
        <w:rPr>
          <w:sz w:val="27"/>
          <w:szCs w:val="28"/>
        </w:rPr>
        <w:t>Об устранении нарушений согласно Предписанию Федеральной службы по экологическому, технологическому и атомному надзору № 09-01-07/10617 от 27.11.2018 г., выявленных в ходе внеплановой проверки Союза строителей Камчатки.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3</w:t>
      </w:r>
      <w:r w:rsidR="00770354" w:rsidRPr="00770354">
        <w:rPr>
          <w:sz w:val="27"/>
          <w:szCs w:val="28"/>
        </w:rPr>
        <w:t>. О внесении изменений в Устав Союза строителей Камчатки.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4</w:t>
      </w:r>
      <w:r w:rsidR="00770354" w:rsidRPr="00770354">
        <w:rPr>
          <w:sz w:val="27"/>
          <w:szCs w:val="28"/>
        </w:rPr>
        <w:t>. О внесении изменений в Положение о членстве, в том числе, о требованиях к членам, о размере, порядке расчета и уплаты вступительного взноса, членских взносов и утверждении его в новой редакции.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5</w:t>
      </w:r>
      <w:r w:rsidR="00770354" w:rsidRPr="00770354">
        <w:rPr>
          <w:sz w:val="27"/>
          <w:szCs w:val="28"/>
        </w:rPr>
        <w:t>. О внесение изменений в Положение о мерах дисциплинарного воздействия, порядка и основания их применения, порядка рассмотрения дел.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6</w:t>
      </w:r>
      <w:r w:rsidR="00770354" w:rsidRPr="00770354">
        <w:rPr>
          <w:sz w:val="27"/>
          <w:szCs w:val="28"/>
        </w:rPr>
        <w:t>. О внесении изменений в Положение о компенсационном фонде возмещения вреда Союза строителей Камчатки и утверждении его в новой редакции.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7</w:t>
      </w:r>
      <w:r w:rsidR="00770354" w:rsidRPr="00770354">
        <w:rPr>
          <w:sz w:val="27"/>
          <w:szCs w:val="28"/>
        </w:rPr>
        <w:t>. О внесении изменений в Положение о компенсационном фонде обеспечения договорных обязательств Союза строителей Камчатки и утверждении его в новой редакции.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8</w:t>
      </w:r>
      <w:r w:rsidR="00770354" w:rsidRPr="00770354">
        <w:rPr>
          <w:sz w:val="27"/>
          <w:szCs w:val="28"/>
        </w:rPr>
        <w:t>. О внесении изменений в Положение о реестре членов Союза строителей Камчатки.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9</w:t>
      </w:r>
      <w:r w:rsidR="00770354" w:rsidRPr="00770354">
        <w:rPr>
          <w:sz w:val="27"/>
          <w:szCs w:val="28"/>
        </w:rPr>
        <w:t>. О внесении изменений в Положение о процедуре рассмотрения жалоб на действия (бездействие) членов Союза строителей Камчатки и иных обращений, поступивших в Союз строителей Камчатки.</w:t>
      </w:r>
    </w:p>
    <w:p w:rsidR="00770354" w:rsidRPr="00770354" w:rsidRDefault="00E8012B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>
        <w:rPr>
          <w:sz w:val="27"/>
          <w:szCs w:val="28"/>
        </w:rPr>
        <w:t>10</w:t>
      </w:r>
      <w:r w:rsidR="00770354" w:rsidRPr="00770354">
        <w:rPr>
          <w:sz w:val="27"/>
          <w:szCs w:val="28"/>
        </w:rPr>
        <w:t>. О внесении изменений в Положение об Общем собрании членов Союза строителей Камчатки.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1</w:t>
      </w:r>
      <w:r w:rsidR="00E8012B">
        <w:rPr>
          <w:sz w:val="27"/>
          <w:szCs w:val="28"/>
        </w:rPr>
        <w:t>1</w:t>
      </w:r>
      <w:r w:rsidRPr="00770354">
        <w:rPr>
          <w:sz w:val="27"/>
          <w:szCs w:val="28"/>
        </w:rPr>
        <w:t>. О внесении изменений в Положение о постоянно действующем коллегиальном органе Союза строителей Камчатки.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1</w:t>
      </w:r>
      <w:r w:rsidR="00E8012B">
        <w:rPr>
          <w:sz w:val="27"/>
          <w:szCs w:val="28"/>
        </w:rPr>
        <w:t>2</w:t>
      </w:r>
      <w:r w:rsidRPr="00770354">
        <w:rPr>
          <w:sz w:val="27"/>
          <w:szCs w:val="28"/>
        </w:rPr>
        <w:t>. О внесении изменений в Пределы компетенции президента Союза строителей Камчатки и порядок осуществления им руководства текущей деятельностью.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1</w:t>
      </w:r>
      <w:r w:rsidR="00E8012B">
        <w:rPr>
          <w:sz w:val="27"/>
          <w:szCs w:val="28"/>
        </w:rPr>
        <w:t>3</w:t>
      </w:r>
      <w:r w:rsidRPr="00770354">
        <w:rPr>
          <w:sz w:val="27"/>
          <w:szCs w:val="28"/>
        </w:rPr>
        <w:t>.Разное.</w:t>
      </w:r>
    </w:p>
    <w:p w:rsidR="00770354" w:rsidRP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 xml:space="preserve">Результаты голосования: «ЗА»: 7; «ПРОТИВ»: 0; «ВОЗДЕРЖАЛИСЬ»: 0. </w:t>
      </w:r>
      <w:r w:rsidRPr="00770354">
        <w:rPr>
          <w:sz w:val="27"/>
          <w:szCs w:val="28"/>
        </w:rPr>
        <w:tab/>
      </w:r>
    </w:p>
    <w:p w:rsidR="00770354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Решение принято единогласно.</w:t>
      </w:r>
    </w:p>
    <w:p w:rsidR="003A0B60" w:rsidRDefault="00770354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r>
        <w:rPr>
          <w:sz w:val="27"/>
          <w:szCs w:val="28"/>
        </w:rPr>
        <w:t>2</w:t>
      </w:r>
      <w:r w:rsidRPr="00770354">
        <w:rPr>
          <w:sz w:val="27"/>
          <w:szCs w:val="28"/>
        </w:rPr>
        <w:t xml:space="preserve">.3. Утвердить место проведения внеочередного Общего собрания членов Союза строителей Камчатки, назначенного на 17.12.2018 г. 15:00 - Большой зал </w:t>
      </w:r>
    </w:p>
    <w:p w:rsidR="003A0B60" w:rsidRDefault="003A0B60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</w:p>
    <w:p w:rsidR="00642166" w:rsidRDefault="00642166" w:rsidP="00770354">
      <w:pPr>
        <w:tabs>
          <w:tab w:val="left" w:pos="142"/>
          <w:tab w:val="center" w:pos="4395"/>
        </w:tabs>
        <w:ind w:right="-3" w:firstLine="709"/>
        <w:jc w:val="both"/>
        <w:rPr>
          <w:sz w:val="27"/>
          <w:szCs w:val="28"/>
        </w:rPr>
      </w:pPr>
      <w:bookmarkStart w:id="0" w:name="_GoBack"/>
      <w:bookmarkEnd w:id="0"/>
    </w:p>
    <w:p w:rsidR="00770354" w:rsidRPr="00770354" w:rsidRDefault="00770354" w:rsidP="003A0B60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lastRenderedPageBreak/>
        <w:t>Камчатской краевой научной библиотеки им. С. П. Крашенинникова (пр. Карла Маркса, д. 33/1, г. Петропавловск-Камчатский).</w:t>
      </w:r>
      <w:r w:rsidRPr="00770354">
        <w:rPr>
          <w:sz w:val="27"/>
          <w:szCs w:val="28"/>
        </w:rPr>
        <w:tab/>
      </w:r>
    </w:p>
    <w:p w:rsidR="00770354" w:rsidRPr="00AA4100" w:rsidRDefault="00770354" w:rsidP="00770354">
      <w:pPr>
        <w:tabs>
          <w:tab w:val="left" w:pos="142"/>
          <w:tab w:val="center" w:pos="4395"/>
        </w:tabs>
        <w:ind w:right="-3"/>
        <w:jc w:val="both"/>
        <w:rPr>
          <w:sz w:val="27"/>
          <w:szCs w:val="28"/>
        </w:rPr>
      </w:pPr>
      <w:r w:rsidRPr="00770354">
        <w:rPr>
          <w:sz w:val="27"/>
          <w:szCs w:val="28"/>
        </w:rPr>
        <w:t>Результаты голосования: «ЗА»: 7; «ПРОТИВ»: 0; «ВОЗДЕРЖАЛИСЬ»: 0. Решение принято единогласно.</w:t>
      </w:r>
    </w:p>
    <w:p w:rsidR="008C5DFE" w:rsidRPr="00AA4100" w:rsidRDefault="008C5DFE" w:rsidP="00F90570">
      <w:pPr>
        <w:tabs>
          <w:tab w:val="left" w:pos="284"/>
        </w:tabs>
        <w:ind w:right="-6"/>
        <w:jc w:val="both"/>
        <w:rPr>
          <w:sz w:val="27"/>
          <w:szCs w:val="28"/>
        </w:rPr>
      </w:pPr>
    </w:p>
    <w:p w:rsidR="002E43FD" w:rsidRPr="00AA4100" w:rsidRDefault="002E43FD" w:rsidP="00F90570">
      <w:pPr>
        <w:tabs>
          <w:tab w:val="left" w:pos="284"/>
        </w:tabs>
        <w:ind w:right="-6"/>
        <w:jc w:val="both"/>
        <w:rPr>
          <w:sz w:val="27"/>
          <w:szCs w:val="28"/>
        </w:rPr>
      </w:pPr>
    </w:p>
    <w:p w:rsidR="005C7561" w:rsidRPr="00AA4100" w:rsidRDefault="005C7561" w:rsidP="00F90570">
      <w:pPr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Председатель                                                                              </w:t>
      </w:r>
      <w:r w:rsidR="00BF2AAA" w:rsidRPr="00AA4100">
        <w:rPr>
          <w:sz w:val="27"/>
          <w:szCs w:val="28"/>
        </w:rPr>
        <w:t xml:space="preserve">  </w:t>
      </w:r>
      <w:r w:rsidR="000850A6" w:rsidRPr="00AA4100">
        <w:rPr>
          <w:sz w:val="27"/>
          <w:szCs w:val="28"/>
        </w:rPr>
        <w:t xml:space="preserve"> </w:t>
      </w:r>
      <w:r w:rsidR="00727715" w:rsidRPr="00AA4100">
        <w:rPr>
          <w:sz w:val="27"/>
          <w:szCs w:val="28"/>
        </w:rPr>
        <w:t xml:space="preserve"> </w:t>
      </w:r>
      <w:r w:rsidR="00FB7545">
        <w:rPr>
          <w:sz w:val="27"/>
          <w:szCs w:val="28"/>
        </w:rPr>
        <w:t xml:space="preserve">  </w:t>
      </w:r>
      <w:r w:rsidR="00727715" w:rsidRPr="00AA4100">
        <w:rPr>
          <w:sz w:val="27"/>
          <w:szCs w:val="28"/>
        </w:rPr>
        <w:t xml:space="preserve">   </w:t>
      </w:r>
      <w:r w:rsidR="000850A6" w:rsidRPr="00AA4100">
        <w:rPr>
          <w:sz w:val="27"/>
          <w:szCs w:val="28"/>
        </w:rPr>
        <w:t xml:space="preserve"> </w:t>
      </w:r>
      <w:r w:rsidR="00193D29" w:rsidRPr="00AA4100">
        <w:rPr>
          <w:sz w:val="27"/>
          <w:szCs w:val="28"/>
        </w:rPr>
        <w:t>Воронов Н.В.</w:t>
      </w:r>
    </w:p>
    <w:p w:rsidR="000850A6" w:rsidRPr="00AA4100" w:rsidRDefault="000850A6" w:rsidP="00F90570">
      <w:pPr>
        <w:ind w:right="-3"/>
        <w:jc w:val="both"/>
        <w:rPr>
          <w:sz w:val="27"/>
          <w:szCs w:val="28"/>
        </w:rPr>
      </w:pPr>
      <w:r w:rsidRPr="00AA4100">
        <w:rPr>
          <w:sz w:val="27"/>
          <w:szCs w:val="28"/>
        </w:rPr>
        <w:t xml:space="preserve">                          </w:t>
      </w:r>
    </w:p>
    <w:p w:rsidR="00F90570" w:rsidRPr="00C72683" w:rsidRDefault="005C7561" w:rsidP="00C72683">
      <w:pPr>
        <w:spacing w:before="120"/>
        <w:ind w:right="-6"/>
        <w:rPr>
          <w:sz w:val="27"/>
          <w:szCs w:val="28"/>
        </w:rPr>
      </w:pPr>
      <w:r w:rsidRPr="00AA4100">
        <w:rPr>
          <w:sz w:val="27"/>
          <w:szCs w:val="28"/>
        </w:rPr>
        <w:t xml:space="preserve">Секретарь                                            </w:t>
      </w:r>
      <w:r w:rsidR="000850A6" w:rsidRPr="00AA4100">
        <w:rPr>
          <w:sz w:val="27"/>
          <w:szCs w:val="28"/>
        </w:rPr>
        <w:t xml:space="preserve">                   </w:t>
      </w:r>
      <w:r w:rsidR="00F90570" w:rsidRPr="00AA4100">
        <w:rPr>
          <w:sz w:val="27"/>
          <w:szCs w:val="28"/>
        </w:rPr>
        <w:t xml:space="preserve">  </w:t>
      </w:r>
      <w:r w:rsidR="000850A6" w:rsidRPr="00AA4100">
        <w:rPr>
          <w:sz w:val="27"/>
          <w:szCs w:val="28"/>
        </w:rPr>
        <w:t xml:space="preserve">           </w:t>
      </w:r>
      <w:r w:rsidR="00AC00A2" w:rsidRPr="00AA4100">
        <w:rPr>
          <w:sz w:val="27"/>
          <w:szCs w:val="28"/>
        </w:rPr>
        <w:t xml:space="preserve">     </w:t>
      </w:r>
      <w:r w:rsidR="00727715" w:rsidRPr="00AA4100">
        <w:rPr>
          <w:sz w:val="27"/>
          <w:szCs w:val="28"/>
        </w:rPr>
        <w:t xml:space="preserve"> </w:t>
      </w:r>
      <w:r w:rsidR="00BF2AAA" w:rsidRPr="00AA4100">
        <w:rPr>
          <w:sz w:val="27"/>
          <w:szCs w:val="28"/>
        </w:rPr>
        <w:t xml:space="preserve">  </w:t>
      </w:r>
      <w:r w:rsidR="00AA4100">
        <w:rPr>
          <w:sz w:val="27"/>
          <w:szCs w:val="28"/>
        </w:rPr>
        <w:t xml:space="preserve">     </w:t>
      </w:r>
      <w:r w:rsidR="00BF2AAA" w:rsidRPr="00AA4100">
        <w:rPr>
          <w:sz w:val="27"/>
          <w:szCs w:val="28"/>
        </w:rPr>
        <w:t xml:space="preserve"> </w:t>
      </w:r>
      <w:r w:rsidR="00727715" w:rsidRPr="00AA4100">
        <w:rPr>
          <w:sz w:val="27"/>
          <w:szCs w:val="28"/>
        </w:rPr>
        <w:t xml:space="preserve">    </w:t>
      </w:r>
      <w:r w:rsidR="000850A6" w:rsidRPr="00AA4100">
        <w:rPr>
          <w:sz w:val="27"/>
          <w:szCs w:val="28"/>
        </w:rPr>
        <w:t xml:space="preserve"> Шевченко С.В.</w:t>
      </w:r>
      <w:r w:rsidR="000850A6" w:rsidRPr="00AA4100">
        <w:rPr>
          <w:noProof/>
          <w:sz w:val="27"/>
        </w:rPr>
        <w:t xml:space="preserve"> </w:t>
      </w:r>
    </w:p>
    <w:sectPr w:rsidR="00F90570" w:rsidRPr="00C72683" w:rsidSect="00642166">
      <w:pgSz w:w="11906" w:h="16838"/>
      <w:pgMar w:top="709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391A69"/>
    <w:multiLevelType w:val="hybridMultilevel"/>
    <w:tmpl w:val="7F3CBA54"/>
    <w:lvl w:ilvl="0" w:tplc="7B54D4F6">
      <w:start w:val="1"/>
      <w:numFmt w:val="decimal"/>
      <w:lvlText w:val="%1."/>
      <w:lvlJc w:val="left"/>
      <w:pPr>
        <w:ind w:left="2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6" w:hanging="360"/>
      </w:pPr>
    </w:lvl>
    <w:lvl w:ilvl="2" w:tplc="0419001B" w:tentative="1">
      <w:start w:val="1"/>
      <w:numFmt w:val="lowerRoman"/>
      <w:lvlText w:val="%3."/>
      <w:lvlJc w:val="right"/>
      <w:pPr>
        <w:ind w:left="1666" w:hanging="180"/>
      </w:pPr>
    </w:lvl>
    <w:lvl w:ilvl="3" w:tplc="0419000F" w:tentative="1">
      <w:start w:val="1"/>
      <w:numFmt w:val="decimal"/>
      <w:lvlText w:val="%4."/>
      <w:lvlJc w:val="left"/>
      <w:pPr>
        <w:ind w:left="2386" w:hanging="360"/>
      </w:pPr>
    </w:lvl>
    <w:lvl w:ilvl="4" w:tplc="04190019" w:tentative="1">
      <w:start w:val="1"/>
      <w:numFmt w:val="lowerLetter"/>
      <w:lvlText w:val="%5."/>
      <w:lvlJc w:val="left"/>
      <w:pPr>
        <w:ind w:left="3106" w:hanging="360"/>
      </w:pPr>
    </w:lvl>
    <w:lvl w:ilvl="5" w:tplc="0419001B" w:tentative="1">
      <w:start w:val="1"/>
      <w:numFmt w:val="lowerRoman"/>
      <w:lvlText w:val="%6."/>
      <w:lvlJc w:val="right"/>
      <w:pPr>
        <w:ind w:left="3826" w:hanging="180"/>
      </w:pPr>
    </w:lvl>
    <w:lvl w:ilvl="6" w:tplc="0419000F" w:tentative="1">
      <w:start w:val="1"/>
      <w:numFmt w:val="decimal"/>
      <w:lvlText w:val="%7."/>
      <w:lvlJc w:val="left"/>
      <w:pPr>
        <w:ind w:left="4546" w:hanging="360"/>
      </w:pPr>
    </w:lvl>
    <w:lvl w:ilvl="7" w:tplc="04190019" w:tentative="1">
      <w:start w:val="1"/>
      <w:numFmt w:val="lowerLetter"/>
      <w:lvlText w:val="%8."/>
      <w:lvlJc w:val="left"/>
      <w:pPr>
        <w:ind w:left="5266" w:hanging="360"/>
      </w:pPr>
    </w:lvl>
    <w:lvl w:ilvl="8" w:tplc="0419001B" w:tentative="1">
      <w:start w:val="1"/>
      <w:numFmt w:val="lowerRoman"/>
      <w:lvlText w:val="%9."/>
      <w:lvlJc w:val="right"/>
      <w:pPr>
        <w:ind w:left="5986" w:hanging="180"/>
      </w:pPr>
    </w:lvl>
  </w:abstractNum>
  <w:abstractNum w:abstractNumId="9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62B1"/>
    <w:rsid w:val="000208B6"/>
    <w:rsid w:val="00024727"/>
    <w:rsid w:val="00025BB1"/>
    <w:rsid w:val="00027034"/>
    <w:rsid w:val="00032087"/>
    <w:rsid w:val="00035546"/>
    <w:rsid w:val="00035553"/>
    <w:rsid w:val="000420BF"/>
    <w:rsid w:val="00045CE2"/>
    <w:rsid w:val="00054FF4"/>
    <w:rsid w:val="00061988"/>
    <w:rsid w:val="000628D7"/>
    <w:rsid w:val="0006546B"/>
    <w:rsid w:val="0007177A"/>
    <w:rsid w:val="000766D1"/>
    <w:rsid w:val="00076CC6"/>
    <w:rsid w:val="000774A6"/>
    <w:rsid w:val="000801D3"/>
    <w:rsid w:val="0008111A"/>
    <w:rsid w:val="00083F14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D1896"/>
    <w:rsid w:val="000E1725"/>
    <w:rsid w:val="000E2087"/>
    <w:rsid w:val="000E534F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3E91"/>
    <w:rsid w:val="001D4EFC"/>
    <w:rsid w:val="001E16FF"/>
    <w:rsid w:val="001E4127"/>
    <w:rsid w:val="0020083F"/>
    <w:rsid w:val="00203CA1"/>
    <w:rsid w:val="00223366"/>
    <w:rsid w:val="002259FF"/>
    <w:rsid w:val="00230511"/>
    <w:rsid w:val="002305A9"/>
    <w:rsid w:val="0024633F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121C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0B60"/>
    <w:rsid w:val="003A3131"/>
    <w:rsid w:val="003A35D7"/>
    <w:rsid w:val="003A5021"/>
    <w:rsid w:val="003A79B7"/>
    <w:rsid w:val="003B2410"/>
    <w:rsid w:val="003B74A9"/>
    <w:rsid w:val="003C60C8"/>
    <w:rsid w:val="003D44C0"/>
    <w:rsid w:val="003D58BD"/>
    <w:rsid w:val="003E0DA6"/>
    <w:rsid w:val="003E3B86"/>
    <w:rsid w:val="003E510F"/>
    <w:rsid w:val="003F20A9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71C3"/>
    <w:rsid w:val="004436A2"/>
    <w:rsid w:val="00443716"/>
    <w:rsid w:val="00445526"/>
    <w:rsid w:val="00445632"/>
    <w:rsid w:val="00446D40"/>
    <w:rsid w:val="00456E12"/>
    <w:rsid w:val="00465E3C"/>
    <w:rsid w:val="004756D0"/>
    <w:rsid w:val="00484607"/>
    <w:rsid w:val="00484BC9"/>
    <w:rsid w:val="00494A40"/>
    <w:rsid w:val="004973DF"/>
    <w:rsid w:val="004A059B"/>
    <w:rsid w:val="004A5BE9"/>
    <w:rsid w:val="004C0653"/>
    <w:rsid w:val="004D3268"/>
    <w:rsid w:val="004D5026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5186C"/>
    <w:rsid w:val="005566F7"/>
    <w:rsid w:val="00557BBE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CE0"/>
    <w:rsid w:val="0062534C"/>
    <w:rsid w:val="00636877"/>
    <w:rsid w:val="00636A10"/>
    <w:rsid w:val="0064049C"/>
    <w:rsid w:val="006409F7"/>
    <w:rsid w:val="00642166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559E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497B"/>
    <w:rsid w:val="00727715"/>
    <w:rsid w:val="00733339"/>
    <w:rsid w:val="00733728"/>
    <w:rsid w:val="00735448"/>
    <w:rsid w:val="00751315"/>
    <w:rsid w:val="0075240B"/>
    <w:rsid w:val="00752B0C"/>
    <w:rsid w:val="00761C14"/>
    <w:rsid w:val="00767E68"/>
    <w:rsid w:val="00770354"/>
    <w:rsid w:val="0077053D"/>
    <w:rsid w:val="007829A3"/>
    <w:rsid w:val="00795588"/>
    <w:rsid w:val="007966F4"/>
    <w:rsid w:val="007B58EF"/>
    <w:rsid w:val="007B6B9E"/>
    <w:rsid w:val="007B7A1D"/>
    <w:rsid w:val="007C2FAE"/>
    <w:rsid w:val="007D498A"/>
    <w:rsid w:val="007D75D0"/>
    <w:rsid w:val="007E51B8"/>
    <w:rsid w:val="007F43F9"/>
    <w:rsid w:val="007F4916"/>
    <w:rsid w:val="00801A15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E0CDB"/>
    <w:rsid w:val="008F42DD"/>
    <w:rsid w:val="008F5B7C"/>
    <w:rsid w:val="008F5CA5"/>
    <w:rsid w:val="008F693A"/>
    <w:rsid w:val="009033C2"/>
    <w:rsid w:val="00904CED"/>
    <w:rsid w:val="009107EC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48E8"/>
    <w:rsid w:val="009851F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3A65"/>
    <w:rsid w:val="009C5A99"/>
    <w:rsid w:val="009D08AC"/>
    <w:rsid w:val="009D1512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7471"/>
    <w:rsid w:val="00A40E06"/>
    <w:rsid w:val="00A441F3"/>
    <w:rsid w:val="00A57633"/>
    <w:rsid w:val="00A614AC"/>
    <w:rsid w:val="00A64216"/>
    <w:rsid w:val="00A755C1"/>
    <w:rsid w:val="00A9339A"/>
    <w:rsid w:val="00AA4100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7D3A"/>
    <w:rsid w:val="00B022D4"/>
    <w:rsid w:val="00B16DC8"/>
    <w:rsid w:val="00B31F74"/>
    <w:rsid w:val="00B379AB"/>
    <w:rsid w:val="00B43936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F16E5"/>
    <w:rsid w:val="00BF2AAA"/>
    <w:rsid w:val="00BF4587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2683"/>
    <w:rsid w:val="00C76977"/>
    <w:rsid w:val="00C82280"/>
    <w:rsid w:val="00C9335E"/>
    <w:rsid w:val="00C949B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5B6E"/>
    <w:rsid w:val="00D91444"/>
    <w:rsid w:val="00D9175A"/>
    <w:rsid w:val="00D94DFF"/>
    <w:rsid w:val="00D95D6E"/>
    <w:rsid w:val="00D96D69"/>
    <w:rsid w:val="00DB520C"/>
    <w:rsid w:val="00DC24C7"/>
    <w:rsid w:val="00DD0C80"/>
    <w:rsid w:val="00DE071F"/>
    <w:rsid w:val="00DF2982"/>
    <w:rsid w:val="00E00767"/>
    <w:rsid w:val="00E00803"/>
    <w:rsid w:val="00E022E5"/>
    <w:rsid w:val="00E03DEA"/>
    <w:rsid w:val="00E048B8"/>
    <w:rsid w:val="00E05878"/>
    <w:rsid w:val="00E05E06"/>
    <w:rsid w:val="00E12DE6"/>
    <w:rsid w:val="00E13C88"/>
    <w:rsid w:val="00E21CEF"/>
    <w:rsid w:val="00E27B48"/>
    <w:rsid w:val="00E368E0"/>
    <w:rsid w:val="00E440B7"/>
    <w:rsid w:val="00E44DA3"/>
    <w:rsid w:val="00E535A7"/>
    <w:rsid w:val="00E5415B"/>
    <w:rsid w:val="00E549CC"/>
    <w:rsid w:val="00E55192"/>
    <w:rsid w:val="00E677F3"/>
    <w:rsid w:val="00E719E6"/>
    <w:rsid w:val="00E75E88"/>
    <w:rsid w:val="00E8012B"/>
    <w:rsid w:val="00E8167A"/>
    <w:rsid w:val="00E864E3"/>
    <w:rsid w:val="00E925A0"/>
    <w:rsid w:val="00E97622"/>
    <w:rsid w:val="00EA14DA"/>
    <w:rsid w:val="00EB0DE3"/>
    <w:rsid w:val="00EB4552"/>
    <w:rsid w:val="00EB47A2"/>
    <w:rsid w:val="00EC4C5D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3D20"/>
    <w:rsid w:val="00F54C2E"/>
    <w:rsid w:val="00F54DA6"/>
    <w:rsid w:val="00F61AE4"/>
    <w:rsid w:val="00F649EA"/>
    <w:rsid w:val="00F70CE8"/>
    <w:rsid w:val="00F70F5A"/>
    <w:rsid w:val="00F802F5"/>
    <w:rsid w:val="00F8632B"/>
    <w:rsid w:val="00F90570"/>
    <w:rsid w:val="00F950AF"/>
    <w:rsid w:val="00FA6093"/>
    <w:rsid w:val="00FB7545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  <w15:docId w15:val="{29EA536B-ABD1-45B8-A99D-795BD75C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9CEB07D9-395B-48E9-A2A1-C67A9B34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168</cp:revision>
  <cp:lastPrinted>2018-11-28T03:28:00Z</cp:lastPrinted>
  <dcterms:created xsi:type="dcterms:W3CDTF">2018-04-17T23:32:00Z</dcterms:created>
  <dcterms:modified xsi:type="dcterms:W3CDTF">2018-11-29T22:45:00Z</dcterms:modified>
</cp:coreProperties>
</file>