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09E47" w14:textId="39E58A17" w:rsidR="00735448" w:rsidRPr="00FE484B" w:rsidRDefault="006757EB" w:rsidP="000766D1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>П</w:t>
      </w:r>
      <w:r w:rsidR="00735448" w:rsidRPr="00091A09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РОТОКОЛ  № </w:t>
      </w:r>
      <w:r w:rsidR="00D41AC2">
        <w:rPr>
          <w:rFonts w:ascii="Times New Roman" w:hAnsi="Times New Roman" w:cs="Times New Roman"/>
          <w:b w:val="0"/>
          <w:color w:val="auto"/>
          <w:sz w:val="32"/>
          <w:szCs w:val="32"/>
        </w:rPr>
        <w:t>1</w:t>
      </w:r>
      <w:r w:rsidR="005364B4">
        <w:rPr>
          <w:rFonts w:ascii="Times New Roman" w:hAnsi="Times New Roman" w:cs="Times New Roman"/>
          <w:b w:val="0"/>
          <w:color w:val="auto"/>
          <w:sz w:val="32"/>
          <w:szCs w:val="32"/>
        </w:rPr>
        <w:t>9</w:t>
      </w:r>
    </w:p>
    <w:p w14:paraId="3E04C9A2" w14:textId="77777777" w:rsidR="00735448" w:rsidRPr="00091A09" w:rsidRDefault="00735448" w:rsidP="009A1A14">
      <w:pPr>
        <w:shd w:val="clear" w:color="auto" w:fill="FFFFFF"/>
        <w:spacing w:line="360" w:lineRule="auto"/>
        <w:ind w:left="-567" w:right="-284"/>
        <w:jc w:val="center"/>
        <w:rPr>
          <w:sz w:val="28"/>
          <w:szCs w:val="28"/>
        </w:rPr>
      </w:pPr>
      <w:r w:rsidRPr="00091A09">
        <w:rPr>
          <w:bCs/>
          <w:sz w:val="28"/>
          <w:szCs w:val="28"/>
        </w:rPr>
        <w:t>заседания Совета Союза строителей Камчатки</w:t>
      </w:r>
    </w:p>
    <w:p w14:paraId="58B81C66" w14:textId="77777777" w:rsidR="003D7AF9" w:rsidRPr="006946E7" w:rsidRDefault="003D7AF9" w:rsidP="000F4988">
      <w:pPr>
        <w:shd w:val="clear" w:color="auto" w:fill="FFFFFF"/>
        <w:ind w:right="-2"/>
        <w:jc w:val="both"/>
        <w:rPr>
          <w:spacing w:val="-9"/>
        </w:rPr>
      </w:pPr>
    </w:p>
    <w:p w14:paraId="2A265903" w14:textId="1D8338D0" w:rsidR="00735448" w:rsidRPr="00CB4309" w:rsidRDefault="00735448" w:rsidP="000F4988">
      <w:pPr>
        <w:shd w:val="clear" w:color="auto" w:fill="FFFFFF"/>
        <w:ind w:right="-2"/>
        <w:jc w:val="both"/>
        <w:rPr>
          <w:spacing w:val="-9"/>
        </w:rPr>
      </w:pPr>
      <w:r w:rsidRPr="001D3EC3">
        <w:rPr>
          <w:spacing w:val="-9"/>
        </w:rPr>
        <w:t>Дата и время проведения</w:t>
      </w:r>
      <w:r w:rsidRPr="00CB4309">
        <w:rPr>
          <w:spacing w:val="-9"/>
        </w:rPr>
        <w:t xml:space="preserve">: </w:t>
      </w:r>
      <w:r w:rsidR="005364B4">
        <w:rPr>
          <w:spacing w:val="-9"/>
        </w:rPr>
        <w:t>0</w:t>
      </w:r>
      <w:r w:rsidR="00E56FBA" w:rsidRPr="00E56FBA">
        <w:rPr>
          <w:spacing w:val="-9"/>
        </w:rPr>
        <w:t>3</w:t>
      </w:r>
      <w:r w:rsidR="00AF5A17">
        <w:rPr>
          <w:spacing w:val="-9"/>
        </w:rPr>
        <w:t>.1</w:t>
      </w:r>
      <w:r w:rsidR="005364B4">
        <w:rPr>
          <w:spacing w:val="-9"/>
        </w:rPr>
        <w:t>2</w:t>
      </w:r>
      <w:r w:rsidR="00AF5A17">
        <w:rPr>
          <w:spacing w:val="-9"/>
        </w:rPr>
        <w:t>.</w:t>
      </w:r>
      <w:r w:rsidRPr="00CB4309">
        <w:rPr>
          <w:spacing w:val="-9"/>
        </w:rPr>
        <w:t>20</w:t>
      </w:r>
      <w:r w:rsidR="000D2052" w:rsidRPr="00CB4309">
        <w:rPr>
          <w:spacing w:val="-9"/>
        </w:rPr>
        <w:t>20</w:t>
      </w:r>
      <w:r w:rsidR="006F65DD" w:rsidRPr="00CB4309">
        <w:rPr>
          <w:spacing w:val="-9"/>
        </w:rPr>
        <w:t xml:space="preserve"> г.,  </w:t>
      </w:r>
      <w:r w:rsidR="00116C94" w:rsidRPr="00CB4309">
        <w:rPr>
          <w:spacing w:val="-9"/>
        </w:rPr>
        <w:t>1</w:t>
      </w:r>
      <w:r w:rsidR="00DB5F47" w:rsidRPr="00CB4309">
        <w:rPr>
          <w:spacing w:val="-9"/>
        </w:rPr>
        <w:t>4</w:t>
      </w:r>
      <w:r w:rsidRPr="00CB4309">
        <w:rPr>
          <w:spacing w:val="-9"/>
        </w:rPr>
        <w:t xml:space="preserve"> ч.</w:t>
      </w:r>
      <w:r w:rsidR="008510EC" w:rsidRPr="00CB4309">
        <w:rPr>
          <w:spacing w:val="-9"/>
        </w:rPr>
        <w:t xml:space="preserve"> </w:t>
      </w:r>
      <w:r w:rsidR="006757EB" w:rsidRPr="00CB4309">
        <w:rPr>
          <w:spacing w:val="-9"/>
        </w:rPr>
        <w:t>3</w:t>
      </w:r>
      <w:r w:rsidRPr="00CB4309">
        <w:rPr>
          <w:spacing w:val="-9"/>
        </w:rPr>
        <w:t>0 мин.</w:t>
      </w:r>
    </w:p>
    <w:p w14:paraId="1C318768" w14:textId="77777777" w:rsidR="00735448" w:rsidRDefault="00735448" w:rsidP="00C1303E">
      <w:pPr>
        <w:ind w:right="-2"/>
        <w:jc w:val="both"/>
      </w:pPr>
      <w:r w:rsidRPr="000A7480">
        <w:rPr>
          <w:bCs/>
        </w:rPr>
        <w:t xml:space="preserve">Место проведения: </w:t>
      </w:r>
      <w:r w:rsidR="0033210C">
        <w:rPr>
          <w:bCs/>
        </w:rPr>
        <w:t xml:space="preserve"> </w:t>
      </w:r>
      <w:r w:rsidR="00C1303E" w:rsidRPr="001B55B0">
        <w:rPr>
          <w:bCs/>
        </w:rPr>
        <w:t xml:space="preserve">г. Петропавловск-Камчатский, </w:t>
      </w:r>
      <w:r w:rsidR="00C1303E" w:rsidRPr="001B55B0">
        <w:t>просп. Карла Маркса, д. 35, каб. 405.</w:t>
      </w:r>
    </w:p>
    <w:p w14:paraId="332466EA" w14:textId="77777777" w:rsidR="00C1303E" w:rsidRPr="000A7480" w:rsidRDefault="00C1303E" w:rsidP="00C1303E">
      <w:pPr>
        <w:ind w:right="-2"/>
        <w:jc w:val="both"/>
        <w:rPr>
          <w:b/>
          <w:bCs/>
          <w:sz w:val="16"/>
          <w:szCs w:val="16"/>
        </w:rPr>
      </w:pPr>
    </w:p>
    <w:p w14:paraId="168CF973" w14:textId="77777777" w:rsidR="00735448" w:rsidRDefault="00735448" w:rsidP="000F4988">
      <w:pPr>
        <w:ind w:right="-2"/>
        <w:jc w:val="both"/>
        <w:rPr>
          <w:sz w:val="28"/>
          <w:szCs w:val="28"/>
        </w:rPr>
      </w:pPr>
      <w:r w:rsidRPr="000766D1">
        <w:rPr>
          <w:sz w:val="28"/>
          <w:szCs w:val="28"/>
        </w:rPr>
        <w:t>Присутствуют члены Совета Союза строителей Камчатки:</w:t>
      </w:r>
    </w:p>
    <w:tbl>
      <w:tblPr>
        <w:tblStyle w:val="a3"/>
        <w:tblW w:w="1050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08"/>
      </w:tblGrid>
      <w:tr w:rsidR="00CD0B71" w:rsidRPr="00CD0B71" w14:paraId="4D9C99FB" w14:textId="77777777" w:rsidTr="00381C3C">
        <w:trPr>
          <w:trHeight w:val="107"/>
        </w:trPr>
        <w:tc>
          <w:tcPr>
            <w:tcW w:w="10508" w:type="dxa"/>
          </w:tcPr>
          <w:tbl>
            <w:tblPr>
              <w:tblStyle w:val="a3"/>
              <w:tblW w:w="9576" w:type="dxa"/>
              <w:tblInd w:w="5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81"/>
              <w:gridCol w:w="283"/>
              <w:gridCol w:w="7312"/>
            </w:tblGrid>
            <w:tr w:rsidR="00DB5F47" w:rsidRPr="00DB5F47" w14:paraId="444DC927" w14:textId="77777777" w:rsidTr="00C83BFC">
              <w:trPr>
                <w:trHeight w:val="285"/>
              </w:trPr>
              <w:tc>
                <w:tcPr>
                  <w:tcW w:w="1981" w:type="dxa"/>
                </w:tcPr>
                <w:p w14:paraId="77567360" w14:textId="05FE7697" w:rsidR="00BE1FE2" w:rsidRPr="00707FAC" w:rsidRDefault="00BE1FE2" w:rsidP="00C83BFC">
                  <w:pPr>
                    <w:tabs>
                      <w:tab w:val="left" w:pos="268"/>
                    </w:tabs>
                    <w:spacing w:before="120"/>
                    <w:ind w:left="-111" w:right="-258"/>
                    <w:jc w:val="both"/>
                    <w:rPr>
                      <w:sz w:val="28"/>
                      <w:szCs w:val="28"/>
                    </w:rPr>
                  </w:pPr>
                  <w:r w:rsidRPr="00707FAC">
                    <w:rPr>
                      <w:sz w:val="28"/>
                      <w:szCs w:val="28"/>
                    </w:rPr>
                    <w:t xml:space="preserve">Воронов Н.В.  </w:t>
                  </w:r>
                  <w:r w:rsidR="00C83BFC" w:rsidRPr="00707FAC">
                    <w:rPr>
                      <w:sz w:val="28"/>
                      <w:szCs w:val="28"/>
                    </w:rPr>
                    <w:t xml:space="preserve">  -</w:t>
                  </w:r>
                </w:p>
              </w:tc>
              <w:tc>
                <w:tcPr>
                  <w:tcW w:w="283" w:type="dxa"/>
                </w:tcPr>
                <w:p w14:paraId="4A952176" w14:textId="77777777" w:rsidR="00BE1FE2" w:rsidRPr="00707FAC" w:rsidRDefault="00BE1FE2" w:rsidP="00C83BFC">
                  <w:pPr>
                    <w:tabs>
                      <w:tab w:val="left" w:pos="268"/>
                    </w:tabs>
                    <w:spacing w:before="120"/>
                    <w:ind w:left="-110" w:hanging="142"/>
                    <w:jc w:val="both"/>
                    <w:rPr>
                      <w:sz w:val="28"/>
                      <w:szCs w:val="28"/>
                    </w:rPr>
                  </w:pPr>
                  <w:r w:rsidRPr="00707FAC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312" w:type="dxa"/>
                </w:tcPr>
                <w:p w14:paraId="563181CF" w14:textId="77777777" w:rsidR="00BE1FE2" w:rsidRPr="00707FAC" w:rsidRDefault="00BE1FE2" w:rsidP="00116C94">
                  <w:pPr>
                    <w:tabs>
                      <w:tab w:val="left" w:pos="268"/>
                    </w:tabs>
                    <w:spacing w:before="120"/>
                    <w:ind w:left="-111"/>
                    <w:jc w:val="both"/>
                    <w:rPr>
                      <w:sz w:val="28"/>
                      <w:szCs w:val="28"/>
                    </w:rPr>
                  </w:pPr>
                  <w:r w:rsidRPr="00707FAC">
                    <w:rPr>
                      <w:sz w:val="28"/>
                      <w:szCs w:val="28"/>
                    </w:rPr>
                    <w:t>генеральный директор ООО «Русский двор»;</w:t>
                  </w:r>
                </w:p>
              </w:tc>
            </w:tr>
            <w:tr w:rsidR="00DB5F47" w:rsidRPr="00DB5F47" w14:paraId="28A61270" w14:textId="77777777" w:rsidTr="00C83BFC">
              <w:trPr>
                <w:trHeight w:val="80"/>
              </w:trPr>
              <w:tc>
                <w:tcPr>
                  <w:tcW w:w="1981" w:type="dxa"/>
                </w:tcPr>
                <w:p w14:paraId="65C737F4" w14:textId="77777777" w:rsidR="00EF298E" w:rsidRPr="00707FAC" w:rsidRDefault="00EF298E" w:rsidP="00EF298E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</w:rPr>
                  </w:pPr>
                  <w:r w:rsidRPr="00707FAC">
                    <w:rPr>
                      <w:sz w:val="28"/>
                      <w:szCs w:val="28"/>
                    </w:rPr>
                    <w:t>Брынзан В.А.</w:t>
                  </w:r>
                </w:p>
                <w:p w14:paraId="772AA6AB" w14:textId="77777777" w:rsidR="00BE1FE2" w:rsidRPr="00707FAC" w:rsidRDefault="00BE1FE2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</w:rPr>
                  </w:pPr>
                  <w:r w:rsidRPr="00707FAC">
                    <w:rPr>
                      <w:sz w:val="28"/>
                      <w:szCs w:val="28"/>
                    </w:rPr>
                    <w:t>Ломакин Ю.В.</w:t>
                  </w:r>
                </w:p>
              </w:tc>
              <w:tc>
                <w:tcPr>
                  <w:tcW w:w="283" w:type="dxa"/>
                </w:tcPr>
                <w:p w14:paraId="274E014C" w14:textId="77777777" w:rsidR="00BE1FE2" w:rsidRPr="00707FAC" w:rsidRDefault="00BE1FE2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</w:rPr>
                  </w:pPr>
                  <w:r w:rsidRPr="00707FAC">
                    <w:rPr>
                      <w:sz w:val="28"/>
                      <w:szCs w:val="28"/>
                    </w:rPr>
                    <w:t>-</w:t>
                  </w:r>
                </w:p>
                <w:p w14:paraId="3A48F598" w14:textId="76948AC9" w:rsidR="00EF298E" w:rsidRPr="00707FAC" w:rsidRDefault="00EF298E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</w:rPr>
                  </w:pPr>
                  <w:r w:rsidRPr="00707FAC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312" w:type="dxa"/>
                </w:tcPr>
                <w:p w14:paraId="1C028B48" w14:textId="4BE05781" w:rsidR="00EF298E" w:rsidRPr="00707FAC" w:rsidRDefault="00EF298E" w:rsidP="00EF298E">
                  <w:pPr>
                    <w:tabs>
                      <w:tab w:val="left" w:pos="268"/>
                    </w:tabs>
                    <w:ind w:left="-113"/>
                    <w:rPr>
                      <w:sz w:val="28"/>
                      <w:szCs w:val="28"/>
                    </w:rPr>
                  </w:pPr>
                  <w:r w:rsidRPr="00707FAC">
                    <w:rPr>
                      <w:sz w:val="28"/>
                      <w:szCs w:val="28"/>
                    </w:rPr>
                    <w:t xml:space="preserve">генеральный директор ООО «Камчаттеплострой»; </w:t>
                  </w:r>
                  <w:r w:rsidR="00BE1FE2" w:rsidRPr="00707FAC">
                    <w:rPr>
                      <w:sz w:val="28"/>
                      <w:szCs w:val="28"/>
                    </w:rPr>
                    <w:t>исполнительный директор ООО «Устой-М»;</w:t>
                  </w:r>
                </w:p>
              </w:tc>
            </w:tr>
            <w:tr w:rsidR="00DB5F47" w:rsidRPr="00DB5F47" w14:paraId="36918D56" w14:textId="77777777" w:rsidTr="00C83BFC">
              <w:trPr>
                <w:trHeight w:val="355"/>
              </w:trPr>
              <w:tc>
                <w:tcPr>
                  <w:tcW w:w="1981" w:type="dxa"/>
                </w:tcPr>
                <w:p w14:paraId="1FBF17B8" w14:textId="41F7ED48" w:rsidR="00C83BFC" w:rsidRPr="00707FAC" w:rsidRDefault="00EF298E" w:rsidP="00EF298E">
                  <w:pPr>
                    <w:tabs>
                      <w:tab w:val="left" w:pos="268"/>
                    </w:tabs>
                    <w:ind w:left="-113"/>
                    <w:rPr>
                      <w:b/>
                      <w:sz w:val="28"/>
                      <w:szCs w:val="28"/>
                    </w:rPr>
                  </w:pPr>
                  <w:r w:rsidRPr="00707FAC">
                    <w:rPr>
                      <w:sz w:val="28"/>
                      <w:szCs w:val="28"/>
                    </w:rPr>
                    <w:t xml:space="preserve">Орлов А.А. </w:t>
                  </w:r>
                  <w:r w:rsidRPr="00707FAC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  <w:p w14:paraId="5F56A9BD" w14:textId="77777777" w:rsidR="00C83BFC" w:rsidRPr="00707FAC" w:rsidRDefault="00C83BFC" w:rsidP="00EF298E">
                  <w:pPr>
                    <w:tabs>
                      <w:tab w:val="left" w:pos="268"/>
                    </w:tabs>
                    <w:ind w:left="-113"/>
                    <w:rPr>
                      <w:b/>
                      <w:sz w:val="28"/>
                      <w:szCs w:val="28"/>
                    </w:rPr>
                  </w:pPr>
                </w:p>
                <w:p w14:paraId="061E1EE5" w14:textId="317F7C04" w:rsidR="00EF298E" w:rsidRPr="00707FAC" w:rsidRDefault="00C83BFC" w:rsidP="00C83BFC">
                  <w:pPr>
                    <w:tabs>
                      <w:tab w:val="left" w:pos="268"/>
                    </w:tabs>
                    <w:ind w:left="-113" w:right="-387"/>
                    <w:rPr>
                      <w:sz w:val="28"/>
                      <w:szCs w:val="28"/>
                      <w:lang w:val="en-US"/>
                    </w:rPr>
                  </w:pPr>
                  <w:r w:rsidRPr="00707FAC">
                    <w:rPr>
                      <w:sz w:val="28"/>
                      <w:szCs w:val="28"/>
                    </w:rPr>
                    <w:t xml:space="preserve">Пермяков С.В.  -    </w:t>
                  </w:r>
                  <w:r w:rsidR="00EF298E" w:rsidRPr="00707FAC">
                    <w:rPr>
                      <w:b/>
                      <w:sz w:val="28"/>
                      <w:szCs w:val="28"/>
                      <w:lang w:val="en-US"/>
                    </w:rPr>
                    <w:t xml:space="preserve">   </w:t>
                  </w:r>
                  <w:r w:rsidR="00EF298E" w:rsidRPr="00707FAC">
                    <w:rPr>
                      <w:b/>
                      <w:sz w:val="28"/>
                      <w:szCs w:val="28"/>
                    </w:rPr>
                    <w:t xml:space="preserve">  </w:t>
                  </w:r>
                  <w:r w:rsidR="00EF298E" w:rsidRPr="00707FAC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283" w:type="dxa"/>
                </w:tcPr>
                <w:p w14:paraId="0BC8BDE8" w14:textId="77777777" w:rsidR="00ED19F7" w:rsidRPr="00707FAC" w:rsidRDefault="00ED19F7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</w:rPr>
                  </w:pPr>
                  <w:r w:rsidRPr="00707FAC">
                    <w:rPr>
                      <w:sz w:val="28"/>
                      <w:szCs w:val="28"/>
                    </w:rPr>
                    <w:t>-</w:t>
                  </w:r>
                </w:p>
                <w:p w14:paraId="4C93E040" w14:textId="022DDE5A" w:rsidR="00EF298E" w:rsidRPr="00707FAC" w:rsidRDefault="00EF298E" w:rsidP="00C83BFC">
                  <w:pPr>
                    <w:tabs>
                      <w:tab w:val="left" w:pos="62"/>
                    </w:tabs>
                    <w:ind w:left="-113"/>
                    <w:jc w:val="both"/>
                    <w:rPr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7312" w:type="dxa"/>
                </w:tcPr>
                <w:p w14:paraId="6C7D4D3C" w14:textId="77777777" w:rsidR="00C83BFC" w:rsidRPr="00707FAC" w:rsidRDefault="00EF298E" w:rsidP="00C83BFC">
                  <w:pPr>
                    <w:tabs>
                      <w:tab w:val="left" w:pos="268"/>
                    </w:tabs>
                    <w:ind w:left="-113"/>
                    <w:rPr>
                      <w:sz w:val="28"/>
                      <w:szCs w:val="28"/>
                    </w:rPr>
                  </w:pPr>
                  <w:r w:rsidRPr="00707FAC">
                    <w:rPr>
                      <w:sz w:val="28"/>
                      <w:szCs w:val="28"/>
                    </w:rPr>
                    <w:t>президент НП «Горнопромышленная ассоциация Камчатки»;</w:t>
                  </w:r>
                </w:p>
                <w:p w14:paraId="0DB172B1" w14:textId="580B5BE3" w:rsidR="00C83BFC" w:rsidRPr="00707FAC" w:rsidRDefault="00C83BFC" w:rsidP="00C83BFC">
                  <w:pPr>
                    <w:tabs>
                      <w:tab w:val="left" w:pos="268"/>
                    </w:tabs>
                    <w:ind w:left="-390"/>
                    <w:rPr>
                      <w:sz w:val="28"/>
                      <w:szCs w:val="28"/>
                    </w:rPr>
                  </w:pPr>
                  <w:r w:rsidRPr="00707FAC">
                    <w:rPr>
                      <w:sz w:val="28"/>
                      <w:szCs w:val="28"/>
                    </w:rPr>
                    <w:t xml:space="preserve">    директор АО «Камчатское агентство по ипотечному и  </w:t>
                  </w:r>
                </w:p>
                <w:p w14:paraId="600EE5C5" w14:textId="1EBB060F" w:rsidR="00C83BFC" w:rsidRPr="00707FAC" w:rsidRDefault="00C83BFC" w:rsidP="00C83BFC">
                  <w:pPr>
                    <w:tabs>
                      <w:tab w:val="left" w:pos="268"/>
                    </w:tabs>
                    <w:ind w:left="-113"/>
                    <w:rPr>
                      <w:sz w:val="28"/>
                      <w:szCs w:val="28"/>
                    </w:rPr>
                  </w:pPr>
                  <w:r w:rsidRPr="00707FAC">
                    <w:rPr>
                      <w:sz w:val="28"/>
                      <w:szCs w:val="28"/>
                    </w:rPr>
                    <w:t>жилищному кредитованию»;</w:t>
                  </w:r>
                </w:p>
              </w:tc>
            </w:tr>
            <w:tr w:rsidR="00DB5F47" w:rsidRPr="00DB5F47" w14:paraId="2F828D7A" w14:textId="77777777" w:rsidTr="00C83BFC">
              <w:trPr>
                <w:trHeight w:val="488"/>
              </w:trPr>
              <w:tc>
                <w:tcPr>
                  <w:tcW w:w="1981" w:type="dxa"/>
                </w:tcPr>
                <w:p w14:paraId="08E7DCC2" w14:textId="3F409684" w:rsidR="00155299" w:rsidRPr="00707FAC" w:rsidRDefault="00155299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</w:rPr>
                  </w:pPr>
                  <w:r w:rsidRPr="00707FAC">
                    <w:rPr>
                      <w:rFonts w:eastAsia="Calibri"/>
                      <w:sz w:val="28"/>
                      <w:szCs w:val="28"/>
                    </w:rPr>
                    <w:t xml:space="preserve">Шевченко С.В.   </w:t>
                  </w:r>
                </w:p>
              </w:tc>
              <w:tc>
                <w:tcPr>
                  <w:tcW w:w="283" w:type="dxa"/>
                </w:tcPr>
                <w:p w14:paraId="420CC103" w14:textId="2BDB1993" w:rsidR="00155299" w:rsidRPr="00707FAC" w:rsidRDefault="00155299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</w:rPr>
                  </w:pPr>
                  <w:r w:rsidRPr="00707FAC">
                    <w:rPr>
                      <w:sz w:val="28"/>
                      <w:szCs w:val="28"/>
                    </w:rPr>
                    <w:t>-</w:t>
                  </w:r>
                </w:p>
              </w:tc>
              <w:tc>
                <w:tcPr>
                  <w:tcW w:w="7312" w:type="dxa"/>
                </w:tcPr>
                <w:p w14:paraId="0F70EB28" w14:textId="77777777" w:rsidR="00155299" w:rsidRPr="00707FAC" w:rsidRDefault="00155299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707FAC">
                    <w:rPr>
                      <w:rFonts w:eastAsia="Calibri"/>
                      <w:sz w:val="28"/>
                      <w:szCs w:val="28"/>
                    </w:rPr>
                    <w:t>директор ООО «СИГМА-К».</w:t>
                  </w:r>
                </w:p>
                <w:p w14:paraId="7E557551" w14:textId="1D43B1B6" w:rsidR="00155299" w:rsidRPr="00707FAC" w:rsidRDefault="00155299" w:rsidP="00116C94">
                  <w:pPr>
                    <w:tabs>
                      <w:tab w:val="left" w:pos="268"/>
                    </w:tabs>
                    <w:ind w:left="-113"/>
                    <w:jc w:val="both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6ECAEC68" w14:textId="77777777" w:rsidR="009831EE" w:rsidRPr="00C127FE" w:rsidRDefault="00EF525B" w:rsidP="009831EE">
            <w:pPr>
              <w:ind w:left="286"/>
              <w:jc w:val="both"/>
              <w:rPr>
                <w:color w:val="000000" w:themeColor="text1"/>
                <w:sz w:val="28"/>
                <w:szCs w:val="28"/>
              </w:rPr>
            </w:pPr>
            <w:r w:rsidRPr="00CD0B71">
              <w:rPr>
                <w:b/>
                <w:sz w:val="28"/>
                <w:szCs w:val="28"/>
              </w:rPr>
              <w:t xml:space="preserve">    </w:t>
            </w:r>
            <w:r w:rsidR="009831EE" w:rsidRPr="00C127FE">
              <w:rPr>
                <w:color w:val="000000" w:themeColor="text1"/>
                <w:sz w:val="28"/>
                <w:szCs w:val="28"/>
              </w:rPr>
              <w:t>Прекращены полномочия члена Совета Союза строителей Камчатки</w:t>
            </w:r>
          </w:p>
          <w:p w14:paraId="79DC4432" w14:textId="45CD96C1" w:rsidR="009831EE" w:rsidRDefault="009831EE" w:rsidP="009831EE">
            <w:pPr>
              <w:ind w:left="567"/>
              <w:jc w:val="both"/>
              <w:rPr>
                <w:color w:val="000000" w:themeColor="text1"/>
                <w:sz w:val="28"/>
                <w:szCs w:val="28"/>
              </w:rPr>
            </w:pPr>
            <w:r w:rsidRPr="00C127FE">
              <w:rPr>
                <w:color w:val="000000" w:themeColor="text1"/>
                <w:sz w:val="28"/>
                <w:szCs w:val="28"/>
              </w:rPr>
              <w:t xml:space="preserve">с 26.03.2020 г. Полетаева В.В. </w:t>
            </w:r>
            <w:r w:rsidRPr="00C127FE">
              <w:rPr>
                <w:i/>
                <w:color w:val="000000" w:themeColor="text1"/>
                <w:sz w:val="28"/>
                <w:szCs w:val="28"/>
              </w:rPr>
              <w:t>(подп.5 п.2 разд.5 Положения о постоянно действующем коллегиальном органе от 26.02.2019 г.).</w:t>
            </w:r>
            <w:r w:rsidRPr="00C127FE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14:paraId="7B1D3A6F" w14:textId="2B57A9BD" w:rsidR="00217AE2" w:rsidRDefault="00217AE2" w:rsidP="009831EE">
            <w:pPr>
              <w:ind w:left="567"/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A19457C" w14:textId="5676CD18" w:rsidR="00217AE2" w:rsidRDefault="00217AE2" w:rsidP="00217AE2">
            <w:pPr>
              <w:ind w:left="567" w:righ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Присутствуют </w:t>
            </w:r>
            <w:r w:rsidR="006439BD" w:rsidRPr="00707FAC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членов Совета из 7. Кворум имеется.</w:t>
            </w:r>
          </w:p>
          <w:p w14:paraId="60C3ABA4" w14:textId="12311A18" w:rsidR="00EF525B" w:rsidRPr="00CD0B71" w:rsidRDefault="00EF525B" w:rsidP="00BE1FE2">
            <w:pPr>
              <w:ind w:left="318" w:right="-284"/>
              <w:jc w:val="both"/>
              <w:rPr>
                <w:sz w:val="28"/>
                <w:szCs w:val="28"/>
                <w:lang w:eastAsia="ru-RU"/>
              </w:rPr>
            </w:pPr>
            <w:r w:rsidRPr="00CD0B71">
              <w:rPr>
                <w:b/>
                <w:sz w:val="28"/>
                <w:szCs w:val="28"/>
              </w:rPr>
              <w:t xml:space="preserve">  </w:t>
            </w:r>
            <w:r w:rsidR="001E58EA">
              <w:rPr>
                <w:b/>
                <w:sz w:val="28"/>
                <w:szCs w:val="28"/>
              </w:rPr>
              <w:t xml:space="preserve"> </w:t>
            </w:r>
            <w:r w:rsidRPr="00CD0B71">
              <w:rPr>
                <w:b/>
                <w:sz w:val="28"/>
                <w:szCs w:val="28"/>
              </w:rPr>
              <w:t xml:space="preserve"> </w:t>
            </w:r>
          </w:p>
        </w:tc>
      </w:tr>
    </w:tbl>
    <w:p w14:paraId="0BCBFF23" w14:textId="4E27456D" w:rsidR="00EF525B" w:rsidRDefault="00EF525B" w:rsidP="00EF525B">
      <w:pPr>
        <w:jc w:val="both"/>
        <w:rPr>
          <w:color w:val="000000"/>
          <w:sz w:val="28"/>
          <w:szCs w:val="28"/>
        </w:rPr>
      </w:pPr>
      <w:r w:rsidRPr="00EF525B">
        <w:rPr>
          <w:color w:val="000000"/>
          <w:sz w:val="28"/>
          <w:szCs w:val="28"/>
        </w:rPr>
        <w:t>Присутствуют  приглашенные:</w:t>
      </w:r>
    </w:p>
    <w:p w14:paraId="539F3379" w14:textId="1F9CBDDB" w:rsidR="00E56FBA" w:rsidRPr="00EF525B" w:rsidRDefault="00E56FBA" w:rsidP="00EF525B">
      <w:pPr>
        <w:jc w:val="both"/>
        <w:rPr>
          <w:color w:val="000000"/>
          <w:sz w:val="28"/>
          <w:szCs w:val="28"/>
        </w:rPr>
      </w:pPr>
      <w:r w:rsidRPr="00E56FBA">
        <w:rPr>
          <w:color w:val="000000"/>
          <w:sz w:val="28"/>
          <w:szCs w:val="28"/>
        </w:rPr>
        <w:t>Старов Г.Н.      – президент Союза строителей Камчатки;</w:t>
      </w:r>
    </w:p>
    <w:p w14:paraId="225C2825" w14:textId="27AE604F" w:rsidR="00E56FBA" w:rsidRDefault="00217AE2" w:rsidP="00E56FB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Новикова Н.И. –</w:t>
      </w:r>
      <w:r w:rsidR="00E56FBA" w:rsidRPr="00E56F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заместитель президента – начальник отдела контроля Союза </w:t>
      </w:r>
    </w:p>
    <w:p w14:paraId="3AACAA79" w14:textId="2036E480" w:rsidR="00217AE2" w:rsidRPr="00EF525B" w:rsidRDefault="00E56FBA" w:rsidP="00E56FBA">
      <w:pPr>
        <w:jc w:val="both"/>
        <w:rPr>
          <w:color w:val="000000"/>
          <w:sz w:val="28"/>
          <w:szCs w:val="28"/>
        </w:rPr>
      </w:pPr>
      <w:r w:rsidRPr="00E56FBA">
        <w:rPr>
          <w:color w:val="000000"/>
          <w:sz w:val="28"/>
          <w:szCs w:val="28"/>
        </w:rPr>
        <w:t xml:space="preserve">                             </w:t>
      </w:r>
      <w:r w:rsidR="00217AE2">
        <w:rPr>
          <w:color w:val="000000"/>
          <w:sz w:val="28"/>
          <w:szCs w:val="28"/>
        </w:rPr>
        <w:t>строителей Камчатки.</w:t>
      </w:r>
    </w:p>
    <w:p w14:paraId="6A06E6E9" w14:textId="77777777" w:rsidR="000A1DFD" w:rsidRDefault="000A1DFD" w:rsidP="00116C94">
      <w:pPr>
        <w:ind w:right="-2"/>
        <w:jc w:val="both"/>
        <w:rPr>
          <w:sz w:val="28"/>
          <w:szCs w:val="28"/>
        </w:rPr>
      </w:pPr>
    </w:p>
    <w:p w14:paraId="25620C73" w14:textId="6B02EB39" w:rsidR="00701976" w:rsidRDefault="00701976" w:rsidP="00116C94">
      <w:pPr>
        <w:ind w:right="-2"/>
        <w:jc w:val="both"/>
        <w:rPr>
          <w:sz w:val="28"/>
          <w:szCs w:val="28"/>
        </w:rPr>
      </w:pPr>
      <w:r w:rsidRPr="00701976">
        <w:rPr>
          <w:sz w:val="28"/>
          <w:szCs w:val="28"/>
        </w:rPr>
        <w:t xml:space="preserve">Председатель заседания </w:t>
      </w:r>
      <w:r w:rsidR="00C17DFD">
        <w:rPr>
          <w:sz w:val="28"/>
          <w:szCs w:val="28"/>
        </w:rPr>
        <w:t>–</w:t>
      </w:r>
      <w:r w:rsidRPr="00701976">
        <w:rPr>
          <w:sz w:val="28"/>
          <w:szCs w:val="28"/>
        </w:rPr>
        <w:t xml:space="preserve"> </w:t>
      </w:r>
      <w:r w:rsidR="00C17DFD">
        <w:rPr>
          <w:sz w:val="28"/>
          <w:szCs w:val="28"/>
        </w:rPr>
        <w:t>Н.В. Воронов</w:t>
      </w:r>
      <w:r w:rsidRPr="00701976">
        <w:rPr>
          <w:sz w:val="28"/>
          <w:szCs w:val="28"/>
        </w:rPr>
        <w:t>, секретарь - С.В. Шевченко.</w:t>
      </w:r>
    </w:p>
    <w:tbl>
      <w:tblPr>
        <w:tblStyle w:val="a3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735448" w:rsidRPr="000766D1" w14:paraId="06072BBF" w14:textId="77777777" w:rsidTr="00A13EF9">
        <w:trPr>
          <w:trHeight w:val="282"/>
        </w:trPr>
        <w:tc>
          <w:tcPr>
            <w:tcW w:w="10206" w:type="dxa"/>
          </w:tcPr>
          <w:p w14:paraId="3D8462DB" w14:textId="77777777" w:rsidR="00735448" w:rsidRPr="00B26161" w:rsidRDefault="00735448" w:rsidP="00116C94">
            <w:pPr>
              <w:ind w:right="-2"/>
              <w:jc w:val="both"/>
              <w:rPr>
                <w:sz w:val="28"/>
                <w:szCs w:val="28"/>
              </w:rPr>
            </w:pPr>
          </w:p>
          <w:p w14:paraId="1AD1458D" w14:textId="77777777" w:rsidR="00B26161" w:rsidRDefault="00B26161" w:rsidP="00116C94">
            <w:pPr>
              <w:ind w:left="459" w:right="-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СЛУШАЛИ: председателя Совета </w:t>
            </w:r>
            <w:r w:rsidR="00430613">
              <w:rPr>
                <w:sz w:val="28"/>
                <w:szCs w:val="28"/>
              </w:rPr>
              <w:t>Воронова Н</w:t>
            </w:r>
            <w:r w:rsidR="00CE48D7">
              <w:rPr>
                <w:sz w:val="28"/>
                <w:szCs w:val="28"/>
              </w:rPr>
              <w:t>.В</w:t>
            </w:r>
            <w:r w:rsidR="0043061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, открывшего заседани</w:t>
            </w:r>
            <w:r w:rsidR="0043061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 Совета и предложившего утвердить повестку заседания.</w:t>
            </w:r>
          </w:p>
          <w:p w14:paraId="6965EB77" w14:textId="77777777" w:rsidR="00A13EF9" w:rsidRPr="00B26161" w:rsidRDefault="00A13EF9" w:rsidP="00116C94">
            <w:pPr>
              <w:ind w:right="-2"/>
              <w:jc w:val="both"/>
              <w:rPr>
                <w:sz w:val="28"/>
                <w:szCs w:val="28"/>
              </w:rPr>
            </w:pPr>
          </w:p>
        </w:tc>
      </w:tr>
    </w:tbl>
    <w:p w14:paraId="5C25E6FF" w14:textId="40BEFF75" w:rsidR="001C717A" w:rsidRDefault="00735448" w:rsidP="00E56FBA">
      <w:pPr>
        <w:tabs>
          <w:tab w:val="left" w:pos="284"/>
        </w:tabs>
        <w:suppressAutoHyphens w:val="0"/>
        <w:spacing w:after="120"/>
        <w:jc w:val="both"/>
        <w:rPr>
          <w:color w:val="000000"/>
          <w:sz w:val="28"/>
          <w:szCs w:val="28"/>
        </w:rPr>
      </w:pPr>
      <w:r w:rsidRPr="000766D1">
        <w:rPr>
          <w:color w:val="000000"/>
          <w:sz w:val="28"/>
          <w:szCs w:val="28"/>
        </w:rPr>
        <w:t>ПОВЕСТКА ЗАСЕДАНИЯ:</w:t>
      </w:r>
    </w:p>
    <w:p w14:paraId="451675B3" w14:textId="6BCDF3C3" w:rsidR="00E56FBA" w:rsidRPr="00E56FBA" w:rsidRDefault="00E56FBA" w:rsidP="00E56FBA">
      <w:pPr>
        <w:pStyle w:val="a4"/>
        <w:numPr>
          <w:ilvl w:val="0"/>
          <w:numId w:val="14"/>
        </w:numPr>
        <w:suppressAutoHyphens w:val="0"/>
        <w:ind w:left="426" w:hanging="426"/>
        <w:jc w:val="both"/>
        <w:rPr>
          <w:color w:val="000000"/>
          <w:sz w:val="28"/>
          <w:szCs w:val="28"/>
        </w:rPr>
      </w:pPr>
      <w:bookmarkStart w:id="0" w:name="_Hlk47517775"/>
      <w:r w:rsidRPr="00E56FBA">
        <w:rPr>
          <w:color w:val="000000"/>
          <w:sz w:val="28"/>
          <w:szCs w:val="28"/>
        </w:rPr>
        <w:t>О приеме в члены Союза строителей Камчатки.</w:t>
      </w:r>
    </w:p>
    <w:p w14:paraId="61EF7765" w14:textId="7390A2F6" w:rsidR="004821A3" w:rsidRDefault="00E56FBA" w:rsidP="00E56FBA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E56FBA">
        <w:rPr>
          <w:color w:val="000000"/>
          <w:sz w:val="28"/>
          <w:szCs w:val="28"/>
        </w:rPr>
        <w:t xml:space="preserve">      </w:t>
      </w:r>
      <w:r w:rsidR="00116C94" w:rsidRPr="00116C94">
        <w:rPr>
          <w:rFonts w:eastAsia="Arial Unicode MS"/>
          <w:kern w:val="1"/>
          <w:sz w:val="28"/>
          <w:szCs w:val="28"/>
        </w:rPr>
        <w:t xml:space="preserve">Докладчик  </w:t>
      </w:r>
      <w:r w:rsidR="009A6341">
        <w:rPr>
          <w:rFonts w:eastAsia="Arial Unicode MS"/>
          <w:kern w:val="1"/>
          <w:sz w:val="28"/>
          <w:szCs w:val="28"/>
        </w:rPr>
        <w:t>Новикова Н.И.</w:t>
      </w:r>
    </w:p>
    <w:p w14:paraId="44EC30C2" w14:textId="77777777" w:rsidR="001F1330" w:rsidRPr="001F1330" w:rsidRDefault="001F1330" w:rsidP="001F1330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1F1330">
        <w:rPr>
          <w:rFonts w:eastAsia="Arial Unicode MS"/>
          <w:kern w:val="1"/>
          <w:sz w:val="28"/>
          <w:szCs w:val="28"/>
        </w:rPr>
        <w:t>2. О внесении изменений в реестр членов Союза строителей Камчатки.</w:t>
      </w:r>
    </w:p>
    <w:p w14:paraId="0EC8B699" w14:textId="34176203" w:rsidR="001F1330" w:rsidRDefault="001F1330" w:rsidP="001F1330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1F1330">
        <w:rPr>
          <w:rFonts w:eastAsia="Arial Unicode MS"/>
          <w:kern w:val="1"/>
          <w:sz w:val="28"/>
          <w:szCs w:val="28"/>
        </w:rPr>
        <w:t xml:space="preserve">    Докладчик  Новикова Н.И.</w:t>
      </w:r>
    </w:p>
    <w:p w14:paraId="76238DAA" w14:textId="5753D7AB" w:rsidR="00FE484B" w:rsidRPr="009C6213" w:rsidRDefault="001F1330" w:rsidP="00FE484B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3</w:t>
      </w:r>
      <w:r w:rsidR="00AF5A17">
        <w:rPr>
          <w:rFonts w:eastAsia="Arial Unicode MS"/>
          <w:kern w:val="1"/>
          <w:sz w:val="28"/>
          <w:szCs w:val="28"/>
        </w:rPr>
        <w:t>.</w:t>
      </w:r>
      <w:r w:rsidR="00FE484B" w:rsidRPr="00FE484B">
        <w:rPr>
          <w:rFonts w:eastAsia="Arial Unicode MS"/>
          <w:kern w:val="1"/>
          <w:sz w:val="28"/>
          <w:szCs w:val="28"/>
        </w:rPr>
        <w:t xml:space="preserve"> </w:t>
      </w:r>
      <w:r w:rsidR="00FE484B" w:rsidRPr="009C6213">
        <w:rPr>
          <w:rFonts w:eastAsia="Arial Unicode MS"/>
          <w:kern w:val="1"/>
          <w:sz w:val="28"/>
          <w:szCs w:val="28"/>
        </w:rPr>
        <w:t>О результатах рассмотрения Дисциплинарной комиссией Союза строителей Камчатки  материал</w:t>
      </w:r>
      <w:r w:rsidR="009C6213" w:rsidRPr="009C6213">
        <w:rPr>
          <w:rFonts w:eastAsia="Arial Unicode MS"/>
          <w:kern w:val="1"/>
          <w:sz w:val="28"/>
          <w:szCs w:val="28"/>
        </w:rPr>
        <w:t>ов</w:t>
      </w:r>
      <w:r w:rsidR="00FE484B" w:rsidRPr="009C6213">
        <w:rPr>
          <w:rFonts w:eastAsia="Arial Unicode MS"/>
          <w:kern w:val="1"/>
          <w:sz w:val="28"/>
          <w:szCs w:val="28"/>
        </w:rPr>
        <w:t xml:space="preserve"> контрольн</w:t>
      </w:r>
      <w:r w:rsidR="009C6213" w:rsidRPr="009C6213">
        <w:rPr>
          <w:rFonts w:eastAsia="Arial Unicode MS"/>
          <w:kern w:val="1"/>
          <w:sz w:val="28"/>
          <w:szCs w:val="28"/>
        </w:rPr>
        <w:t>ых</w:t>
      </w:r>
      <w:r w:rsidR="00FE484B" w:rsidRPr="009C6213">
        <w:rPr>
          <w:rFonts w:eastAsia="Arial Unicode MS"/>
          <w:kern w:val="1"/>
          <w:sz w:val="28"/>
          <w:szCs w:val="28"/>
        </w:rPr>
        <w:t xml:space="preserve">  внепланов</w:t>
      </w:r>
      <w:r w:rsidR="009C6213" w:rsidRPr="009C6213">
        <w:rPr>
          <w:rFonts w:eastAsia="Arial Unicode MS"/>
          <w:kern w:val="1"/>
          <w:sz w:val="28"/>
          <w:szCs w:val="28"/>
        </w:rPr>
        <w:t>ых</w:t>
      </w:r>
      <w:r w:rsidR="00FE484B" w:rsidRPr="009C6213">
        <w:rPr>
          <w:rFonts w:eastAsia="Arial Unicode MS"/>
          <w:kern w:val="1"/>
          <w:sz w:val="28"/>
          <w:szCs w:val="28"/>
        </w:rPr>
        <w:t xml:space="preserve"> провер</w:t>
      </w:r>
      <w:r w:rsidR="009C6213" w:rsidRPr="009C6213">
        <w:rPr>
          <w:rFonts w:eastAsia="Arial Unicode MS"/>
          <w:kern w:val="1"/>
          <w:sz w:val="28"/>
          <w:szCs w:val="28"/>
        </w:rPr>
        <w:t>ок</w:t>
      </w:r>
      <w:r w:rsidR="00FE484B" w:rsidRPr="009C6213">
        <w:rPr>
          <w:rFonts w:eastAsia="Arial Unicode MS"/>
          <w:kern w:val="1"/>
          <w:sz w:val="28"/>
          <w:szCs w:val="28"/>
        </w:rPr>
        <w:t xml:space="preserve"> в отношении членов Союза строителей Камчатки</w:t>
      </w:r>
      <w:r w:rsidR="009C6213" w:rsidRPr="009C6213">
        <w:rPr>
          <w:rFonts w:eastAsia="Arial Unicode MS"/>
          <w:kern w:val="1"/>
          <w:sz w:val="28"/>
          <w:szCs w:val="28"/>
        </w:rPr>
        <w:t>.</w:t>
      </w:r>
    </w:p>
    <w:p w14:paraId="4CD3F8AC" w14:textId="1DC9FA20" w:rsidR="00AF5A17" w:rsidRPr="009C6213" w:rsidRDefault="00FE484B" w:rsidP="00FE484B">
      <w:pPr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9C6213">
        <w:rPr>
          <w:rFonts w:eastAsia="Arial Unicode MS"/>
          <w:kern w:val="1"/>
          <w:sz w:val="28"/>
          <w:szCs w:val="28"/>
        </w:rPr>
        <w:t xml:space="preserve">   </w:t>
      </w:r>
      <w:r w:rsidR="00E56FBA" w:rsidRPr="009C6213">
        <w:rPr>
          <w:rFonts w:eastAsia="Arial Unicode MS"/>
          <w:kern w:val="1"/>
          <w:sz w:val="28"/>
          <w:szCs w:val="28"/>
        </w:rPr>
        <w:t xml:space="preserve"> </w:t>
      </w:r>
      <w:r w:rsidRPr="009C6213">
        <w:rPr>
          <w:rFonts w:eastAsia="Arial Unicode MS"/>
          <w:kern w:val="1"/>
          <w:sz w:val="28"/>
          <w:szCs w:val="28"/>
        </w:rPr>
        <w:t xml:space="preserve">Докладчик  </w:t>
      </w:r>
      <w:r w:rsidR="009A6341" w:rsidRPr="009C6213">
        <w:rPr>
          <w:rFonts w:eastAsia="Arial Unicode MS"/>
          <w:kern w:val="1"/>
          <w:sz w:val="28"/>
          <w:szCs w:val="28"/>
        </w:rPr>
        <w:t>Новикова Н.И.</w:t>
      </w:r>
    </w:p>
    <w:bookmarkEnd w:id="0"/>
    <w:p w14:paraId="108DD8BB" w14:textId="65A79B8C" w:rsidR="0089050E" w:rsidRPr="00B35138" w:rsidRDefault="0089050E" w:rsidP="00116C94">
      <w:pPr>
        <w:tabs>
          <w:tab w:val="left" w:pos="567"/>
        </w:tabs>
        <w:contextualSpacing/>
        <w:jc w:val="both"/>
        <w:rPr>
          <w:rFonts w:eastAsia="Arial Unicode MS"/>
          <w:color w:val="000000" w:themeColor="text1"/>
          <w:kern w:val="1"/>
          <w:sz w:val="28"/>
          <w:szCs w:val="28"/>
        </w:rPr>
      </w:pPr>
      <w:r>
        <w:rPr>
          <w:rFonts w:eastAsia="Arial Unicode MS"/>
          <w:color w:val="000000" w:themeColor="text1"/>
          <w:kern w:val="1"/>
          <w:sz w:val="28"/>
          <w:szCs w:val="28"/>
        </w:rPr>
        <w:t xml:space="preserve">  </w:t>
      </w:r>
    </w:p>
    <w:p w14:paraId="3F051759" w14:textId="77777777" w:rsidR="00B26161" w:rsidRPr="00741AA3" w:rsidRDefault="00B26161" w:rsidP="00116C94">
      <w:pPr>
        <w:pStyle w:val="a4"/>
        <w:suppressAutoHyphens w:val="0"/>
        <w:ind w:left="0" w:right="-2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РЕШИЛИ:</w:t>
      </w:r>
      <w:r w:rsidR="00741AA3" w:rsidRPr="00741AA3">
        <w:rPr>
          <w:rFonts w:eastAsia="Arial Unicode MS"/>
          <w:kern w:val="1"/>
          <w:sz w:val="28"/>
          <w:szCs w:val="28"/>
        </w:rPr>
        <w:t xml:space="preserve"> </w:t>
      </w:r>
      <w:r w:rsidR="00540CDC">
        <w:rPr>
          <w:rFonts w:eastAsia="Arial Unicode MS"/>
          <w:kern w:val="1"/>
          <w:sz w:val="28"/>
          <w:szCs w:val="28"/>
        </w:rPr>
        <w:t xml:space="preserve"> </w:t>
      </w:r>
      <w:r w:rsidR="00741AA3">
        <w:rPr>
          <w:rFonts w:eastAsia="Arial Unicode MS"/>
          <w:kern w:val="1"/>
          <w:sz w:val="28"/>
          <w:szCs w:val="28"/>
        </w:rPr>
        <w:t>Утвердить повестку настоящего заседания Совета.</w:t>
      </w:r>
    </w:p>
    <w:p w14:paraId="415D8E05" w14:textId="6F314164" w:rsidR="00741AA3" w:rsidRPr="004A059B" w:rsidRDefault="00741AA3" w:rsidP="00116C94">
      <w:pPr>
        <w:tabs>
          <w:tab w:val="left" w:pos="284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 xml:space="preserve">Результаты голосования: </w:t>
      </w:r>
      <w:r w:rsidRPr="00CB4309">
        <w:rPr>
          <w:sz w:val="28"/>
          <w:szCs w:val="28"/>
        </w:rPr>
        <w:t xml:space="preserve">«ЗА»: </w:t>
      </w:r>
      <w:r w:rsidR="006439BD" w:rsidRPr="00707FAC">
        <w:rPr>
          <w:sz w:val="28"/>
          <w:szCs w:val="28"/>
        </w:rPr>
        <w:t>6</w:t>
      </w:r>
      <w:r w:rsidRPr="00707FAC">
        <w:rPr>
          <w:sz w:val="28"/>
          <w:szCs w:val="28"/>
        </w:rPr>
        <w:t>;</w:t>
      </w:r>
      <w:r w:rsidRPr="00CB4309">
        <w:rPr>
          <w:sz w:val="28"/>
          <w:szCs w:val="28"/>
        </w:rPr>
        <w:t xml:space="preserve"> «ПРОТИВ</w:t>
      </w:r>
      <w:r w:rsidRPr="009911B3">
        <w:rPr>
          <w:sz w:val="28"/>
          <w:szCs w:val="28"/>
        </w:rPr>
        <w:t>»: 0; «ВОЗДЕРЖАЛИСЬ</w:t>
      </w:r>
      <w:r w:rsidRPr="004A059B">
        <w:rPr>
          <w:sz w:val="28"/>
          <w:szCs w:val="28"/>
        </w:rPr>
        <w:t>»: 0.</w:t>
      </w:r>
    </w:p>
    <w:p w14:paraId="0FB22DF6" w14:textId="6A0738AD" w:rsidR="00757BBB" w:rsidRPr="00155299" w:rsidRDefault="00741AA3" w:rsidP="00116C94">
      <w:pPr>
        <w:pBdr>
          <w:bottom w:val="single" w:sz="12" w:space="1" w:color="auto"/>
        </w:pBdr>
        <w:tabs>
          <w:tab w:val="left" w:pos="142"/>
          <w:tab w:val="center" w:pos="4395"/>
        </w:tabs>
        <w:ind w:right="-2"/>
        <w:jc w:val="both"/>
        <w:rPr>
          <w:sz w:val="28"/>
          <w:szCs w:val="28"/>
        </w:rPr>
      </w:pPr>
      <w:r w:rsidRPr="004A059B">
        <w:rPr>
          <w:sz w:val="28"/>
          <w:szCs w:val="28"/>
        </w:rPr>
        <w:t>Решение принято единогласно.</w:t>
      </w:r>
    </w:p>
    <w:p w14:paraId="267B45ED" w14:textId="2F8B0E00" w:rsidR="00255257" w:rsidRDefault="00255257" w:rsidP="00255257">
      <w:pPr>
        <w:pStyle w:val="a4"/>
        <w:tabs>
          <w:tab w:val="left" w:pos="284"/>
          <w:tab w:val="left" w:pos="567"/>
        </w:tabs>
        <w:ind w:left="426" w:right="-2"/>
        <w:jc w:val="both"/>
        <w:rPr>
          <w:sz w:val="28"/>
          <w:szCs w:val="28"/>
        </w:rPr>
      </w:pPr>
    </w:p>
    <w:p w14:paraId="04A4D23F" w14:textId="77777777" w:rsidR="002C1F52" w:rsidRDefault="002C1F52" w:rsidP="00255257">
      <w:pPr>
        <w:pStyle w:val="a4"/>
        <w:tabs>
          <w:tab w:val="left" w:pos="284"/>
          <w:tab w:val="left" w:pos="567"/>
        </w:tabs>
        <w:ind w:left="426" w:right="-2"/>
        <w:jc w:val="both"/>
        <w:rPr>
          <w:sz w:val="28"/>
          <w:szCs w:val="28"/>
        </w:rPr>
      </w:pPr>
    </w:p>
    <w:p w14:paraId="038EC684" w14:textId="6DA56BA9" w:rsidR="00FD2B15" w:rsidRDefault="00FD40D3" w:rsidP="00FD2B15">
      <w:pPr>
        <w:pStyle w:val="a4"/>
        <w:numPr>
          <w:ilvl w:val="0"/>
          <w:numId w:val="11"/>
        </w:numPr>
        <w:tabs>
          <w:tab w:val="left" w:pos="284"/>
          <w:tab w:val="left" w:pos="567"/>
        </w:tabs>
        <w:ind w:left="426" w:right="-2" w:hanging="426"/>
        <w:jc w:val="both"/>
        <w:rPr>
          <w:sz w:val="28"/>
          <w:szCs w:val="28"/>
        </w:rPr>
      </w:pPr>
      <w:r w:rsidRPr="00FE484B">
        <w:rPr>
          <w:sz w:val="28"/>
          <w:szCs w:val="28"/>
        </w:rPr>
        <w:lastRenderedPageBreak/>
        <w:t xml:space="preserve">СЛУШАЛИ: </w:t>
      </w:r>
      <w:r w:rsidR="00FD2B15">
        <w:rPr>
          <w:sz w:val="28"/>
          <w:szCs w:val="28"/>
        </w:rPr>
        <w:t>Новикову Н.И.</w:t>
      </w:r>
      <w:r w:rsidR="002034A1" w:rsidRPr="00FE484B">
        <w:rPr>
          <w:sz w:val="28"/>
          <w:szCs w:val="28"/>
        </w:rPr>
        <w:t xml:space="preserve">  о поступив</w:t>
      </w:r>
      <w:r w:rsidR="00155299" w:rsidRPr="00FE484B">
        <w:rPr>
          <w:sz w:val="28"/>
          <w:szCs w:val="28"/>
        </w:rPr>
        <w:t>ш</w:t>
      </w:r>
      <w:r w:rsidR="00DB5F47" w:rsidRPr="00FE484B">
        <w:rPr>
          <w:sz w:val="28"/>
          <w:szCs w:val="28"/>
        </w:rPr>
        <w:t xml:space="preserve">ем </w:t>
      </w:r>
      <w:r w:rsidR="002034A1" w:rsidRPr="00FE484B">
        <w:rPr>
          <w:sz w:val="28"/>
          <w:szCs w:val="28"/>
        </w:rPr>
        <w:t xml:space="preserve"> заявлени</w:t>
      </w:r>
      <w:r w:rsidR="00DB5F47" w:rsidRPr="00FE484B">
        <w:rPr>
          <w:sz w:val="28"/>
          <w:szCs w:val="28"/>
        </w:rPr>
        <w:t>и</w:t>
      </w:r>
      <w:r w:rsidR="002034A1" w:rsidRPr="00FE484B">
        <w:rPr>
          <w:sz w:val="28"/>
          <w:szCs w:val="28"/>
        </w:rPr>
        <w:t xml:space="preserve"> от    </w:t>
      </w:r>
    </w:p>
    <w:p w14:paraId="45DDF8C6" w14:textId="77777777" w:rsidR="00255257" w:rsidRDefault="00255257" w:rsidP="00255257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255257">
        <w:rPr>
          <w:sz w:val="28"/>
          <w:szCs w:val="28"/>
        </w:rPr>
        <w:t xml:space="preserve">        общества с ограниченной ответственностью «ГЭС-Монтаж» (ИНН 7730238351, ОГРН 1177746917435),</w:t>
      </w:r>
    </w:p>
    <w:p w14:paraId="649FA2EE" w14:textId="423D5476" w:rsidR="00255257" w:rsidRPr="00255257" w:rsidRDefault="00116C94" w:rsidP="00255257">
      <w:pPr>
        <w:tabs>
          <w:tab w:val="left" w:pos="567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2034A1" w:rsidRPr="001E58EA">
        <w:rPr>
          <w:sz w:val="28"/>
          <w:szCs w:val="28"/>
        </w:rPr>
        <w:t xml:space="preserve">      </w:t>
      </w:r>
      <w:r w:rsidR="00255257" w:rsidRPr="00255257">
        <w:rPr>
          <w:sz w:val="28"/>
          <w:szCs w:val="28"/>
        </w:rPr>
        <w:t>о  приеме  в  члены Союза  строителей  Камчатки, а  также о  результатах рассмотрения   уполномоченными    лицами    исполнительного   органа   Союза строителей  Камчатки  и  Контрольной комиссией Союза  строителей Камчатки, представленных данными юридическими лицами документов, проверки  достоверности  поступивших  сведений,  оценки  их  соответствия требованиям  членства в Союзе строителей Камчатки.</w:t>
      </w:r>
    </w:p>
    <w:p w14:paraId="5B3A6A10" w14:textId="77777777" w:rsidR="00255257" w:rsidRPr="00255257" w:rsidRDefault="00255257" w:rsidP="00255257">
      <w:pPr>
        <w:tabs>
          <w:tab w:val="left" w:pos="567"/>
        </w:tabs>
        <w:contextualSpacing/>
        <w:jc w:val="both"/>
        <w:rPr>
          <w:sz w:val="28"/>
          <w:szCs w:val="28"/>
        </w:rPr>
      </w:pPr>
    </w:p>
    <w:p w14:paraId="13416B17" w14:textId="63777B03" w:rsidR="00255257" w:rsidRPr="00255257" w:rsidRDefault="00255257" w:rsidP="00255257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255257">
        <w:rPr>
          <w:sz w:val="28"/>
          <w:szCs w:val="28"/>
        </w:rPr>
        <w:t>РЕШИЛИ: Рассмотрев заявление общества с ограниченной ответственностью «ГЭС-Монтаж» (ИНН 7730238351, ОГРН 1177746917435)</w:t>
      </w:r>
      <w:r>
        <w:rPr>
          <w:sz w:val="28"/>
          <w:szCs w:val="28"/>
        </w:rPr>
        <w:t xml:space="preserve"> </w:t>
      </w:r>
      <w:r w:rsidRPr="00255257">
        <w:rPr>
          <w:sz w:val="28"/>
          <w:szCs w:val="28"/>
        </w:rPr>
        <w:t xml:space="preserve">от </w:t>
      </w:r>
      <w:r>
        <w:rPr>
          <w:sz w:val="28"/>
          <w:szCs w:val="28"/>
        </w:rPr>
        <w:t>26.11.</w:t>
      </w:r>
      <w:r w:rsidRPr="00255257">
        <w:rPr>
          <w:sz w:val="28"/>
          <w:szCs w:val="28"/>
        </w:rPr>
        <w:t>2020 г.</w:t>
      </w:r>
      <w:r>
        <w:rPr>
          <w:sz w:val="28"/>
          <w:szCs w:val="28"/>
        </w:rPr>
        <w:t xml:space="preserve"> </w:t>
      </w:r>
      <w:r w:rsidRPr="00255257">
        <w:rPr>
          <w:sz w:val="28"/>
          <w:szCs w:val="28"/>
        </w:rPr>
        <w:t>о приеме  в  члены Союза  строителей  Камчатки, документы, подтверждающие соответствие данного юридического  лица  требованиям  членства в Союзе строителей  Камчатки  в  целях осуществления строительства, реконструкции, капитального ремонта, сноса объектов капитального   строительства, стоимость которого по одному договору  не  превышает  шестьдесят миллионов рублей (1 уровень ответственности)</w:t>
      </w:r>
      <w:r w:rsidR="00A21E3F">
        <w:rPr>
          <w:sz w:val="28"/>
          <w:szCs w:val="28"/>
        </w:rPr>
        <w:t>,</w:t>
      </w:r>
      <w:r w:rsidRPr="00255257">
        <w:rPr>
          <w:sz w:val="28"/>
          <w:szCs w:val="28"/>
        </w:rPr>
        <w:t xml:space="preserve"> акт   контрольной   проверки   от  </w:t>
      </w:r>
      <w:r w:rsidR="00A21E3F">
        <w:rPr>
          <w:sz w:val="28"/>
          <w:szCs w:val="28"/>
        </w:rPr>
        <w:t>02.12.</w:t>
      </w:r>
      <w:r w:rsidRPr="00255257">
        <w:rPr>
          <w:sz w:val="28"/>
          <w:szCs w:val="28"/>
        </w:rPr>
        <w:t>2020 г., рекомендации Контрольной комиссии (протокол №</w:t>
      </w:r>
      <w:r w:rsidR="00A21E3F">
        <w:rPr>
          <w:sz w:val="28"/>
          <w:szCs w:val="28"/>
        </w:rPr>
        <w:t>21</w:t>
      </w:r>
      <w:r w:rsidRPr="00255257">
        <w:rPr>
          <w:sz w:val="28"/>
          <w:szCs w:val="28"/>
        </w:rPr>
        <w:t xml:space="preserve"> от </w:t>
      </w:r>
      <w:r w:rsidR="00A21E3F">
        <w:rPr>
          <w:sz w:val="28"/>
          <w:szCs w:val="28"/>
        </w:rPr>
        <w:t>03.12.</w:t>
      </w:r>
      <w:r w:rsidRPr="00255257">
        <w:rPr>
          <w:sz w:val="28"/>
          <w:szCs w:val="28"/>
        </w:rPr>
        <w:t xml:space="preserve">2020 г.), </w:t>
      </w:r>
    </w:p>
    <w:p w14:paraId="202FE3DB" w14:textId="376C0386" w:rsidR="00A21E3F" w:rsidRPr="00A21E3F" w:rsidRDefault="00255257" w:rsidP="00A21E3F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255257">
        <w:rPr>
          <w:sz w:val="28"/>
          <w:szCs w:val="28"/>
        </w:rPr>
        <w:t xml:space="preserve">      </w:t>
      </w:r>
      <w:r w:rsidR="00A21E3F" w:rsidRPr="00A21E3F">
        <w:rPr>
          <w:sz w:val="28"/>
          <w:szCs w:val="28"/>
        </w:rPr>
        <w:t xml:space="preserve">   руководствуясь  п. 1 ч. 7,  ч.12   ст. 55.6  Градостроительного  кодекса  РФ,    </w:t>
      </w:r>
    </w:p>
    <w:p w14:paraId="684502DA" w14:textId="5427F2E5" w:rsidR="00A21E3F" w:rsidRPr="00A21E3F" w:rsidRDefault="00A21E3F" w:rsidP="00A21E3F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A21E3F">
        <w:rPr>
          <w:sz w:val="28"/>
          <w:szCs w:val="28"/>
        </w:rPr>
        <w:t xml:space="preserve">        принять  общество с ограниченной ответственностью «ГЭС-Монтаж» (ИНН 7730238351, ОГРН 1177746917435)  в  члены  Союза   строителей   Камчатки, согласно заявлению.</w:t>
      </w:r>
    </w:p>
    <w:p w14:paraId="3A8B4B2C" w14:textId="77777777" w:rsidR="00A21E3F" w:rsidRPr="00A21E3F" w:rsidRDefault="00A21E3F" w:rsidP="00A21E3F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A21E3F">
        <w:rPr>
          <w:sz w:val="28"/>
          <w:szCs w:val="28"/>
        </w:rPr>
        <w:t xml:space="preserve">        Настоящее  решение  вступает в силу со дня уплаты юридическим лицом в  полном  объеме  взносов,  указанных  в  ч. 11 ст. 55.6  Градостроительного   </w:t>
      </w:r>
    </w:p>
    <w:p w14:paraId="0CCFB8FE" w14:textId="77777777" w:rsidR="00A21E3F" w:rsidRPr="00A21E3F" w:rsidRDefault="00A21E3F" w:rsidP="00A21E3F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A21E3F">
        <w:rPr>
          <w:sz w:val="28"/>
          <w:szCs w:val="28"/>
        </w:rPr>
        <w:t xml:space="preserve">кодекса РФ.     </w:t>
      </w:r>
    </w:p>
    <w:p w14:paraId="17F8B23B" w14:textId="77777777" w:rsidR="00A21E3F" w:rsidRPr="00A21E3F" w:rsidRDefault="00A21E3F" w:rsidP="00A21E3F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A21E3F">
        <w:rPr>
          <w:sz w:val="28"/>
          <w:szCs w:val="28"/>
        </w:rPr>
        <w:t>Результаты голосования: «ЗА»: 6; «ПРОТИВ»: 0; «ВОЗДЕРЖАЛИСЬ»: 0.</w:t>
      </w:r>
    </w:p>
    <w:p w14:paraId="1940B51A" w14:textId="77777777" w:rsidR="00A21E3F" w:rsidRDefault="00A21E3F" w:rsidP="00A21E3F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A21E3F">
        <w:rPr>
          <w:sz w:val="28"/>
          <w:szCs w:val="28"/>
        </w:rPr>
        <w:t xml:space="preserve">Решение принято единогласно. </w:t>
      </w:r>
      <w:r w:rsidR="00255257" w:rsidRPr="00255257">
        <w:rPr>
          <w:sz w:val="28"/>
          <w:szCs w:val="28"/>
        </w:rPr>
        <w:t xml:space="preserve">   </w:t>
      </w:r>
    </w:p>
    <w:p w14:paraId="36673E7B" w14:textId="77777777" w:rsidR="001F1330" w:rsidRDefault="00255257" w:rsidP="00A21E3F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255257">
        <w:rPr>
          <w:sz w:val="28"/>
          <w:szCs w:val="28"/>
        </w:rPr>
        <w:t xml:space="preserve">     </w:t>
      </w:r>
      <w:r w:rsidR="003D71B4" w:rsidRPr="00CB4309">
        <w:rPr>
          <w:sz w:val="28"/>
          <w:szCs w:val="28"/>
        </w:rPr>
        <w:t xml:space="preserve">    </w:t>
      </w:r>
    </w:p>
    <w:p w14:paraId="3FAF97A5" w14:textId="0A56568C" w:rsidR="001F1330" w:rsidRPr="001F1330" w:rsidRDefault="001F1330" w:rsidP="001F1330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F1330">
        <w:rPr>
          <w:sz w:val="28"/>
          <w:szCs w:val="28"/>
        </w:rPr>
        <w:t>2. СЛУШАЛИ: Новикову Н.И.  о поступивш</w:t>
      </w:r>
      <w:r>
        <w:rPr>
          <w:sz w:val="28"/>
          <w:szCs w:val="28"/>
        </w:rPr>
        <w:t xml:space="preserve">ем </w:t>
      </w:r>
      <w:r w:rsidRPr="001F1330">
        <w:rPr>
          <w:sz w:val="28"/>
          <w:szCs w:val="28"/>
        </w:rPr>
        <w:t>заявлени</w:t>
      </w:r>
      <w:r>
        <w:rPr>
          <w:sz w:val="28"/>
          <w:szCs w:val="28"/>
        </w:rPr>
        <w:t>и</w:t>
      </w:r>
      <w:r w:rsidRPr="001F1330">
        <w:rPr>
          <w:sz w:val="28"/>
          <w:szCs w:val="28"/>
        </w:rPr>
        <w:t xml:space="preserve">  от  </w:t>
      </w:r>
    </w:p>
    <w:p w14:paraId="4E597CDE" w14:textId="36DB5A32" w:rsidR="001F1330" w:rsidRPr="001F1330" w:rsidRDefault="001F1330" w:rsidP="001F1330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F1330">
        <w:rPr>
          <w:sz w:val="28"/>
          <w:szCs w:val="28"/>
        </w:rPr>
        <w:t xml:space="preserve">        общества с ограниченной ответственностью «Камчатская Строительная Компания» (ИНН 4101160248, ОГРН </w:t>
      </w:r>
      <w:r w:rsidR="001A58B2" w:rsidRPr="001A58B2">
        <w:rPr>
          <w:sz w:val="28"/>
          <w:szCs w:val="28"/>
        </w:rPr>
        <w:t>1134101005466</w:t>
      </w:r>
      <w:r w:rsidRPr="001F1330">
        <w:rPr>
          <w:sz w:val="28"/>
          <w:szCs w:val="28"/>
        </w:rPr>
        <w:t xml:space="preserve">),    </w:t>
      </w:r>
    </w:p>
    <w:p w14:paraId="575B8BA0" w14:textId="77777777" w:rsidR="001F1330" w:rsidRPr="001F1330" w:rsidRDefault="001F1330" w:rsidP="001F1330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F1330">
        <w:rPr>
          <w:sz w:val="28"/>
          <w:szCs w:val="28"/>
        </w:rPr>
        <w:t xml:space="preserve">        о внесении изменений в реестр членов Союза «Саморегулируемая организация строителей Камчатки», а также, о результатах рассмотрения Контрольной комиссией Союза строителей Камчатки представленных  данными   юридическими   лицами   документов,   проверки   достоверности   поступивших сведений, оценки их соответствия требованиям членства в Союзе строителей Камчатки.</w:t>
      </w:r>
    </w:p>
    <w:p w14:paraId="6E086159" w14:textId="77777777" w:rsidR="001F1330" w:rsidRPr="001F1330" w:rsidRDefault="001F1330" w:rsidP="001F1330">
      <w:pPr>
        <w:tabs>
          <w:tab w:val="left" w:pos="567"/>
        </w:tabs>
        <w:contextualSpacing/>
        <w:jc w:val="both"/>
        <w:rPr>
          <w:sz w:val="28"/>
          <w:szCs w:val="28"/>
        </w:rPr>
      </w:pPr>
    </w:p>
    <w:p w14:paraId="6B208778" w14:textId="77777777" w:rsidR="001A58B2" w:rsidRDefault="001F1330" w:rsidP="001F1330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F1330">
        <w:rPr>
          <w:sz w:val="28"/>
          <w:szCs w:val="28"/>
        </w:rPr>
        <w:t xml:space="preserve">РЕШИЛИ: Рассмотрев  заявление  общества с ограниченной ответственностью </w:t>
      </w:r>
      <w:r w:rsidR="001A58B2" w:rsidRPr="001A58B2">
        <w:rPr>
          <w:sz w:val="28"/>
          <w:szCs w:val="28"/>
        </w:rPr>
        <w:t>«Камчатская Строительная Компания» (ИНН 4101160248, ОГРН 1134101005466)</w:t>
      </w:r>
      <w:r w:rsidR="001A58B2">
        <w:rPr>
          <w:sz w:val="28"/>
          <w:szCs w:val="28"/>
        </w:rPr>
        <w:t xml:space="preserve"> </w:t>
      </w:r>
      <w:r w:rsidRPr="001F1330">
        <w:rPr>
          <w:sz w:val="28"/>
          <w:szCs w:val="28"/>
        </w:rPr>
        <w:t xml:space="preserve">от </w:t>
      </w:r>
      <w:r w:rsidR="001A58B2">
        <w:rPr>
          <w:sz w:val="28"/>
          <w:szCs w:val="28"/>
        </w:rPr>
        <w:t>30.11.</w:t>
      </w:r>
      <w:r w:rsidRPr="001F1330">
        <w:rPr>
          <w:sz w:val="28"/>
          <w:szCs w:val="28"/>
        </w:rPr>
        <w:t xml:space="preserve">2020 г. о внесении изменений в реестр членов </w:t>
      </w:r>
    </w:p>
    <w:p w14:paraId="7F07E74E" w14:textId="6D008FD9" w:rsidR="0013394E" w:rsidRDefault="001F1330" w:rsidP="001F1330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F1330">
        <w:rPr>
          <w:sz w:val="28"/>
          <w:szCs w:val="28"/>
        </w:rPr>
        <w:t>Союза</w:t>
      </w:r>
      <w:r w:rsidR="0013394E">
        <w:rPr>
          <w:sz w:val="28"/>
          <w:szCs w:val="28"/>
        </w:rPr>
        <w:t xml:space="preserve"> </w:t>
      </w:r>
      <w:r w:rsidRPr="001F1330">
        <w:rPr>
          <w:sz w:val="28"/>
          <w:szCs w:val="28"/>
        </w:rPr>
        <w:t xml:space="preserve"> </w:t>
      </w:r>
      <w:r w:rsidR="0013394E">
        <w:rPr>
          <w:sz w:val="28"/>
          <w:szCs w:val="28"/>
        </w:rPr>
        <w:t xml:space="preserve"> </w:t>
      </w:r>
      <w:r w:rsidRPr="001F1330">
        <w:rPr>
          <w:sz w:val="28"/>
          <w:szCs w:val="28"/>
        </w:rPr>
        <w:t xml:space="preserve">«Саморегулируемая организация строителей Камчатки», </w:t>
      </w:r>
      <w:r w:rsidR="0013394E">
        <w:rPr>
          <w:sz w:val="28"/>
          <w:szCs w:val="28"/>
        </w:rPr>
        <w:t xml:space="preserve"> </w:t>
      </w:r>
      <w:r w:rsidRPr="001F1330">
        <w:rPr>
          <w:sz w:val="28"/>
          <w:szCs w:val="28"/>
        </w:rPr>
        <w:t xml:space="preserve"> в  </w:t>
      </w:r>
      <w:r w:rsidR="0013394E">
        <w:rPr>
          <w:sz w:val="28"/>
          <w:szCs w:val="28"/>
        </w:rPr>
        <w:t xml:space="preserve"> </w:t>
      </w:r>
      <w:r w:rsidRPr="001F1330">
        <w:rPr>
          <w:sz w:val="28"/>
          <w:szCs w:val="28"/>
        </w:rPr>
        <w:t xml:space="preserve">связи  с  </w:t>
      </w:r>
    </w:p>
    <w:p w14:paraId="77DB3254" w14:textId="77777777" w:rsidR="0013394E" w:rsidRDefault="001F1330" w:rsidP="001F1330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F1330">
        <w:rPr>
          <w:sz w:val="28"/>
          <w:szCs w:val="28"/>
        </w:rPr>
        <w:t>государственной регистрацией изменений</w:t>
      </w:r>
      <w:r w:rsidR="001A58B2">
        <w:rPr>
          <w:sz w:val="28"/>
          <w:szCs w:val="28"/>
        </w:rPr>
        <w:t xml:space="preserve"> </w:t>
      </w:r>
      <w:r w:rsidRPr="001F1330">
        <w:rPr>
          <w:sz w:val="28"/>
          <w:szCs w:val="28"/>
        </w:rPr>
        <w:t>внесенных в учредительные доку</w:t>
      </w:r>
      <w:r w:rsidR="0013394E">
        <w:rPr>
          <w:sz w:val="28"/>
          <w:szCs w:val="28"/>
        </w:rPr>
        <w:t xml:space="preserve">- </w:t>
      </w:r>
    </w:p>
    <w:p w14:paraId="7D435583" w14:textId="77777777" w:rsidR="0013394E" w:rsidRDefault="0013394E" w:rsidP="001F1330">
      <w:pPr>
        <w:tabs>
          <w:tab w:val="left" w:pos="567"/>
        </w:tabs>
        <w:contextualSpacing/>
        <w:jc w:val="both"/>
        <w:rPr>
          <w:sz w:val="28"/>
          <w:szCs w:val="28"/>
        </w:rPr>
      </w:pPr>
    </w:p>
    <w:p w14:paraId="6BFEB918" w14:textId="42226FDC" w:rsidR="001F1330" w:rsidRPr="001F1330" w:rsidRDefault="001F1330" w:rsidP="001F1330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F1330">
        <w:rPr>
          <w:sz w:val="28"/>
          <w:szCs w:val="28"/>
        </w:rPr>
        <w:lastRenderedPageBreak/>
        <w:t xml:space="preserve">менты юридического лица (изменение адреса (места нахождения), документы, представленные данным юридическим лицом, рекомендации Контрольной комиссии (протокол № </w:t>
      </w:r>
      <w:r w:rsidR="001A58B2">
        <w:rPr>
          <w:sz w:val="28"/>
          <w:szCs w:val="28"/>
        </w:rPr>
        <w:t>21</w:t>
      </w:r>
      <w:r w:rsidRPr="001F1330">
        <w:rPr>
          <w:sz w:val="28"/>
          <w:szCs w:val="28"/>
        </w:rPr>
        <w:t xml:space="preserve"> от  </w:t>
      </w:r>
      <w:r w:rsidR="001A58B2">
        <w:rPr>
          <w:sz w:val="28"/>
          <w:szCs w:val="28"/>
        </w:rPr>
        <w:t>03.12.</w:t>
      </w:r>
      <w:r w:rsidRPr="001F1330">
        <w:rPr>
          <w:sz w:val="28"/>
          <w:szCs w:val="28"/>
        </w:rPr>
        <w:t xml:space="preserve">2020 г.), </w:t>
      </w:r>
    </w:p>
    <w:p w14:paraId="260FC5FB" w14:textId="77777777" w:rsidR="001F1330" w:rsidRPr="001F1330" w:rsidRDefault="001F1330" w:rsidP="001F1330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F1330">
        <w:rPr>
          <w:sz w:val="28"/>
          <w:szCs w:val="28"/>
        </w:rPr>
        <w:t xml:space="preserve">        руководствуясь  ч.3 ст. 55.17 Градостроительного кодекса РФ,          </w:t>
      </w:r>
    </w:p>
    <w:p w14:paraId="462AF631" w14:textId="00631618" w:rsidR="001F1330" w:rsidRPr="001F1330" w:rsidRDefault="001F1330" w:rsidP="001F1330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F1330">
        <w:rPr>
          <w:sz w:val="28"/>
          <w:szCs w:val="28"/>
        </w:rPr>
        <w:t xml:space="preserve">        внести изменения в сведения, содержащиеся в реестре членов Союза строителей Камчатки в отношении общества с ограниченной ответственностью  </w:t>
      </w:r>
      <w:r w:rsidR="001A58B2" w:rsidRPr="001A58B2">
        <w:rPr>
          <w:sz w:val="28"/>
          <w:szCs w:val="28"/>
        </w:rPr>
        <w:t>«Камчатская Строительная Компания» (ИНН 4101160248, ОГРН 1134101005466</w:t>
      </w:r>
      <w:r w:rsidRPr="001F1330">
        <w:rPr>
          <w:sz w:val="28"/>
          <w:szCs w:val="28"/>
        </w:rPr>
        <w:t>), согласно заявлению.</w:t>
      </w:r>
    </w:p>
    <w:p w14:paraId="79337EA1" w14:textId="3B6EC509" w:rsidR="001F1330" w:rsidRPr="001F1330" w:rsidRDefault="001F1330" w:rsidP="001F1330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F1330">
        <w:rPr>
          <w:sz w:val="28"/>
          <w:szCs w:val="28"/>
        </w:rPr>
        <w:t xml:space="preserve">Результаты голосования: «ЗА»: </w:t>
      </w:r>
      <w:r w:rsidR="001A58B2">
        <w:rPr>
          <w:sz w:val="28"/>
          <w:szCs w:val="28"/>
        </w:rPr>
        <w:t>6</w:t>
      </w:r>
      <w:r w:rsidRPr="001F1330">
        <w:rPr>
          <w:sz w:val="28"/>
          <w:szCs w:val="28"/>
        </w:rPr>
        <w:t>; «ПРОТИВ»: 0; «ВОЗДЕРЖАЛИСЬ»: 0.</w:t>
      </w:r>
    </w:p>
    <w:p w14:paraId="494EFB85" w14:textId="478DD59B" w:rsidR="001F1330" w:rsidRDefault="001F1330" w:rsidP="001F1330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1F1330">
        <w:rPr>
          <w:sz w:val="28"/>
          <w:szCs w:val="28"/>
        </w:rPr>
        <w:t>Решение принято единогласно.</w:t>
      </w:r>
    </w:p>
    <w:p w14:paraId="3C4B23D8" w14:textId="547E143E" w:rsidR="00B035F7" w:rsidRPr="00CB4309" w:rsidRDefault="00FA3A26" w:rsidP="00A21E3F">
      <w:pPr>
        <w:tabs>
          <w:tab w:val="left" w:pos="567"/>
        </w:tabs>
        <w:contextualSpacing/>
        <w:jc w:val="both"/>
        <w:rPr>
          <w:sz w:val="28"/>
          <w:szCs w:val="28"/>
        </w:rPr>
      </w:pPr>
      <w:r w:rsidRPr="00CB4309">
        <w:rPr>
          <w:sz w:val="28"/>
          <w:szCs w:val="28"/>
        </w:rPr>
        <w:t xml:space="preserve"> </w:t>
      </w:r>
      <w:r w:rsidR="006653F8" w:rsidRPr="00CB4309">
        <w:rPr>
          <w:sz w:val="28"/>
          <w:szCs w:val="28"/>
        </w:rPr>
        <w:t xml:space="preserve">  </w:t>
      </w:r>
      <w:r w:rsidR="003D71B4" w:rsidRPr="00CB4309">
        <w:rPr>
          <w:sz w:val="28"/>
          <w:szCs w:val="28"/>
        </w:rPr>
        <w:t xml:space="preserve"> </w:t>
      </w:r>
    </w:p>
    <w:p w14:paraId="5B646118" w14:textId="5504B43D" w:rsidR="0092189E" w:rsidRDefault="001A58B2" w:rsidP="007106E0">
      <w:pPr>
        <w:tabs>
          <w:tab w:val="left" w:pos="284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AF5A17" w:rsidRPr="00255257">
        <w:rPr>
          <w:color w:val="FF0000"/>
          <w:sz w:val="28"/>
          <w:szCs w:val="28"/>
        </w:rPr>
        <w:t xml:space="preserve"> </w:t>
      </w:r>
      <w:r w:rsidR="009C6213" w:rsidRPr="007D7E1B">
        <w:rPr>
          <w:color w:val="000000"/>
          <w:sz w:val="28"/>
          <w:szCs w:val="28"/>
        </w:rPr>
        <w:t xml:space="preserve">СЛУШАЛИ: </w:t>
      </w:r>
      <w:r w:rsidR="009C6213" w:rsidRPr="007D7E1B">
        <w:rPr>
          <w:spacing w:val="6"/>
          <w:sz w:val="28"/>
          <w:szCs w:val="28"/>
        </w:rPr>
        <w:t xml:space="preserve">Новикову Н.И., доложившую о том, что по результатам внеплановой контрольной проверки, </w:t>
      </w:r>
      <w:r w:rsidR="009C6213" w:rsidRPr="006A4502">
        <w:rPr>
          <w:spacing w:val="6"/>
          <w:sz w:val="28"/>
          <w:szCs w:val="28"/>
        </w:rPr>
        <w:t xml:space="preserve">проведенной 19.05.2020 г. в отношении ООО «Коннект» (ИНН 4101126840, регистрационный номер в реестре членов Союза 358), </w:t>
      </w:r>
      <w:r w:rsidR="0092189E" w:rsidRPr="005A203E">
        <w:rPr>
          <w:sz w:val="28"/>
          <w:szCs w:val="28"/>
        </w:rPr>
        <w:t xml:space="preserve">Совет Союза строителей Камчатки </w:t>
      </w:r>
      <w:r w:rsidR="0092189E">
        <w:rPr>
          <w:sz w:val="28"/>
          <w:szCs w:val="28"/>
        </w:rPr>
        <w:t>21</w:t>
      </w:r>
      <w:r w:rsidR="0092189E" w:rsidRPr="005A203E">
        <w:rPr>
          <w:sz w:val="28"/>
          <w:szCs w:val="28"/>
        </w:rPr>
        <w:t>.</w:t>
      </w:r>
      <w:r w:rsidR="0092189E">
        <w:rPr>
          <w:sz w:val="28"/>
          <w:szCs w:val="28"/>
        </w:rPr>
        <w:t>08.</w:t>
      </w:r>
      <w:r w:rsidR="0092189E" w:rsidRPr="005A203E">
        <w:rPr>
          <w:sz w:val="28"/>
          <w:szCs w:val="28"/>
        </w:rPr>
        <w:t xml:space="preserve">2020 г. (протокол № </w:t>
      </w:r>
      <w:r w:rsidR="0092189E">
        <w:rPr>
          <w:sz w:val="28"/>
          <w:szCs w:val="28"/>
        </w:rPr>
        <w:t>13</w:t>
      </w:r>
      <w:r w:rsidR="0092189E" w:rsidRPr="005A203E">
        <w:rPr>
          <w:sz w:val="28"/>
          <w:szCs w:val="28"/>
        </w:rPr>
        <w:t>) применил в отношении данного члена Союза строителей Камчатки меру дисциплинарного воздействия</w:t>
      </w:r>
      <w:r w:rsidR="007106E0">
        <w:rPr>
          <w:sz w:val="28"/>
          <w:szCs w:val="28"/>
        </w:rPr>
        <w:t xml:space="preserve"> - </w:t>
      </w:r>
      <w:r w:rsidR="0092189E" w:rsidRPr="004B37B4">
        <w:rPr>
          <w:sz w:val="28"/>
          <w:szCs w:val="28"/>
        </w:rPr>
        <w:t>приостановление права осуществлять строительство, реконструкцию, капитальный ремонт, снос объектов капитального строительства</w:t>
      </w:r>
      <w:r w:rsidR="0092189E">
        <w:rPr>
          <w:sz w:val="28"/>
          <w:szCs w:val="28"/>
        </w:rPr>
        <w:t xml:space="preserve"> в течение 90 (девяноста) календарных дней до </w:t>
      </w:r>
      <w:r w:rsidR="0092189E" w:rsidRPr="005A203E">
        <w:rPr>
          <w:sz w:val="28"/>
          <w:szCs w:val="28"/>
        </w:rPr>
        <w:t xml:space="preserve">  </w:t>
      </w:r>
      <w:r w:rsidR="0092189E">
        <w:rPr>
          <w:sz w:val="28"/>
          <w:szCs w:val="28"/>
        </w:rPr>
        <w:t>19</w:t>
      </w:r>
      <w:r w:rsidR="0092189E" w:rsidRPr="005A203E">
        <w:rPr>
          <w:sz w:val="28"/>
          <w:szCs w:val="28"/>
        </w:rPr>
        <w:t>.</w:t>
      </w:r>
      <w:r w:rsidR="0092189E">
        <w:rPr>
          <w:sz w:val="28"/>
          <w:szCs w:val="28"/>
        </w:rPr>
        <w:t>11</w:t>
      </w:r>
      <w:r w:rsidR="0092189E" w:rsidRPr="005A203E">
        <w:rPr>
          <w:sz w:val="28"/>
          <w:szCs w:val="28"/>
        </w:rPr>
        <w:t>.2020 г. устранении нарушений:</w:t>
      </w:r>
    </w:p>
    <w:p w14:paraId="2BBD3A85" w14:textId="34EDB780" w:rsidR="009C6213" w:rsidRDefault="009C6213" w:rsidP="0092189E">
      <w:pPr>
        <w:ind w:firstLine="567"/>
        <w:jc w:val="both"/>
        <w:rPr>
          <w:spacing w:val="6"/>
          <w:sz w:val="28"/>
          <w:szCs w:val="28"/>
        </w:rPr>
      </w:pPr>
      <w:r w:rsidRPr="0004218C">
        <w:rPr>
          <w:spacing w:val="6"/>
          <w:sz w:val="28"/>
          <w:szCs w:val="28"/>
        </w:rPr>
        <w:t>- п. 6.1. разд. 6 Положения о членстве, в том числе о требованиях к членам (отсутствует необходимое количество специалистов по организации строительства, сведения о которых должны быть включены в реестр специалистов по организации строительства Ассоциации НОСТРОЙ);</w:t>
      </w:r>
    </w:p>
    <w:p w14:paraId="157ABAEA" w14:textId="5961FAD2" w:rsidR="009C6213" w:rsidRDefault="009C6213" w:rsidP="009C6213">
      <w:pPr>
        <w:tabs>
          <w:tab w:val="left" w:pos="567"/>
        </w:tabs>
        <w:ind w:firstLine="567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- п. 6.2 </w:t>
      </w:r>
      <w:r w:rsidRPr="008F3BFA">
        <w:rPr>
          <w:spacing w:val="6"/>
          <w:sz w:val="28"/>
          <w:szCs w:val="28"/>
        </w:rPr>
        <w:t>разд. 6 Положения о членстве, в том числе о требованиях к членам</w:t>
      </w:r>
      <w:r>
        <w:rPr>
          <w:spacing w:val="6"/>
          <w:sz w:val="28"/>
          <w:szCs w:val="28"/>
        </w:rPr>
        <w:t>,  иных внутренних документов Союза строителей Камчатки  (отсутствие повышения квалификации в области строительства у руководителя, осуществляемое не реже одного раза в пять лет)</w:t>
      </w:r>
      <w:r w:rsidR="00A9655B">
        <w:rPr>
          <w:spacing w:val="6"/>
          <w:sz w:val="28"/>
          <w:szCs w:val="28"/>
        </w:rPr>
        <w:t>;</w:t>
      </w:r>
    </w:p>
    <w:p w14:paraId="1EE0215C" w14:textId="3F486C03" w:rsidR="00A9655B" w:rsidRDefault="00A9655B" w:rsidP="009C6213">
      <w:pPr>
        <w:tabs>
          <w:tab w:val="left" w:pos="567"/>
        </w:tabs>
        <w:ind w:firstLine="567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 xml:space="preserve">- </w:t>
      </w:r>
      <w:r w:rsidRPr="00A9655B">
        <w:rPr>
          <w:spacing w:val="6"/>
          <w:sz w:val="28"/>
          <w:szCs w:val="28"/>
        </w:rPr>
        <w:t xml:space="preserve">п. 7.3.1, 7.3.2,7.4.1 разд. 7 Положения о членстве, в том числе о требованиях к членам, о размере, порядке расчета и уплаты членских взносов (задолженность по уплате членских взносов с </w:t>
      </w:r>
      <w:r>
        <w:rPr>
          <w:spacing w:val="6"/>
          <w:sz w:val="28"/>
          <w:szCs w:val="28"/>
        </w:rPr>
        <w:t>января</w:t>
      </w:r>
      <w:r w:rsidRPr="00A9655B">
        <w:rPr>
          <w:spacing w:val="6"/>
          <w:sz w:val="28"/>
          <w:szCs w:val="28"/>
        </w:rPr>
        <w:t xml:space="preserve"> 20</w:t>
      </w:r>
      <w:r>
        <w:rPr>
          <w:spacing w:val="6"/>
          <w:sz w:val="28"/>
          <w:szCs w:val="28"/>
        </w:rPr>
        <w:t>20</w:t>
      </w:r>
      <w:r w:rsidRPr="00A9655B">
        <w:rPr>
          <w:spacing w:val="6"/>
          <w:sz w:val="28"/>
          <w:szCs w:val="28"/>
        </w:rPr>
        <w:t xml:space="preserve"> г. по ноябрь 2020 г. и целевого взноса на нужды Ассоциации НОСТРОЙ)</w:t>
      </w:r>
      <w:r>
        <w:rPr>
          <w:spacing w:val="6"/>
          <w:sz w:val="28"/>
          <w:szCs w:val="28"/>
        </w:rPr>
        <w:t>.</w:t>
      </w:r>
    </w:p>
    <w:p w14:paraId="2DB5494A" w14:textId="06D5D223" w:rsidR="002F5865" w:rsidRDefault="002F5865" w:rsidP="009C621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2F5865">
        <w:rPr>
          <w:sz w:val="28"/>
          <w:szCs w:val="28"/>
        </w:rPr>
        <w:t xml:space="preserve">еры к устранению вышеуказанных нарушений не приняты (акт контрольной </w:t>
      </w:r>
      <w:r>
        <w:rPr>
          <w:sz w:val="28"/>
          <w:szCs w:val="28"/>
        </w:rPr>
        <w:t>вне</w:t>
      </w:r>
      <w:r w:rsidRPr="002F5865">
        <w:rPr>
          <w:sz w:val="28"/>
          <w:szCs w:val="28"/>
        </w:rPr>
        <w:t xml:space="preserve">плановой проверки от </w:t>
      </w:r>
      <w:r>
        <w:rPr>
          <w:sz w:val="28"/>
          <w:szCs w:val="28"/>
        </w:rPr>
        <w:t>01.12.2020</w:t>
      </w:r>
      <w:r w:rsidRPr="002F5865">
        <w:rPr>
          <w:sz w:val="28"/>
          <w:szCs w:val="28"/>
        </w:rPr>
        <w:t xml:space="preserve"> г.).</w:t>
      </w:r>
    </w:p>
    <w:p w14:paraId="21C4CC31" w14:textId="0F9046AC" w:rsidR="00D340D2" w:rsidRDefault="009C6213" w:rsidP="00F03A37">
      <w:pPr>
        <w:ind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Решением Дисциплинарной комиссии от </w:t>
      </w:r>
      <w:r w:rsidR="00635673">
        <w:rPr>
          <w:sz w:val="28"/>
          <w:szCs w:val="28"/>
        </w:rPr>
        <w:t>03</w:t>
      </w:r>
      <w:r w:rsidRPr="007D7E1B">
        <w:rPr>
          <w:sz w:val="28"/>
          <w:szCs w:val="28"/>
        </w:rPr>
        <w:t>.</w:t>
      </w:r>
      <w:r w:rsidR="00635673">
        <w:rPr>
          <w:sz w:val="28"/>
          <w:szCs w:val="28"/>
        </w:rPr>
        <w:t>12.</w:t>
      </w:r>
      <w:r w:rsidRPr="007D7E1B">
        <w:rPr>
          <w:sz w:val="28"/>
          <w:szCs w:val="28"/>
        </w:rPr>
        <w:t xml:space="preserve">2020 г. (Протокол № </w:t>
      </w:r>
      <w:r w:rsidR="00D340D2">
        <w:rPr>
          <w:sz w:val="28"/>
          <w:szCs w:val="28"/>
        </w:rPr>
        <w:t>16</w:t>
      </w:r>
      <w:r w:rsidRPr="007D7E1B">
        <w:rPr>
          <w:sz w:val="28"/>
          <w:szCs w:val="28"/>
        </w:rPr>
        <w:t xml:space="preserve">) Совету направлены материалы проверки в отношении общества с ограниченной ответственностью </w:t>
      </w:r>
      <w:r w:rsidRPr="006A4502">
        <w:rPr>
          <w:sz w:val="28"/>
          <w:szCs w:val="28"/>
        </w:rPr>
        <w:t>«Коннект» (ИНН 4101126840</w:t>
      </w:r>
      <w:r w:rsidRPr="007D7E1B">
        <w:rPr>
          <w:sz w:val="28"/>
          <w:szCs w:val="28"/>
        </w:rPr>
        <w:t xml:space="preserve">) </w:t>
      </w:r>
      <w:r w:rsidR="00F03A37" w:rsidRPr="00F03A37">
        <w:rPr>
          <w:sz w:val="28"/>
          <w:szCs w:val="28"/>
        </w:rPr>
        <w:t xml:space="preserve">с рекомендацией Совету Союза о применении меры дисциплинарного воздействия.  </w:t>
      </w:r>
    </w:p>
    <w:p w14:paraId="2CF3F0A7" w14:textId="77777777" w:rsidR="00F03A37" w:rsidRDefault="00F03A37" w:rsidP="00F03A37">
      <w:pPr>
        <w:ind w:firstLine="567"/>
        <w:jc w:val="both"/>
        <w:rPr>
          <w:sz w:val="28"/>
          <w:szCs w:val="28"/>
        </w:rPr>
      </w:pPr>
    </w:p>
    <w:p w14:paraId="0BAC19D5" w14:textId="2D293AE2" w:rsidR="009C6213" w:rsidRPr="007D7E1B" w:rsidRDefault="009C6213" w:rsidP="009C6213">
      <w:pPr>
        <w:tabs>
          <w:tab w:val="left" w:pos="0"/>
        </w:tabs>
        <w:jc w:val="both"/>
        <w:rPr>
          <w:sz w:val="28"/>
          <w:szCs w:val="28"/>
        </w:rPr>
      </w:pPr>
      <w:r w:rsidRPr="007D7E1B">
        <w:rPr>
          <w:sz w:val="28"/>
          <w:szCs w:val="28"/>
        </w:rPr>
        <w:t>РЕШИЛИ:</w:t>
      </w:r>
    </w:p>
    <w:p w14:paraId="7B2EBA70" w14:textId="77777777" w:rsidR="0013394E" w:rsidRDefault="004E3434" w:rsidP="0013394E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C6213" w:rsidRPr="007D7E1B">
        <w:rPr>
          <w:sz w:val="28"/>
          <w:szCs w:val="28"/>
        </w:rPr>
        <w:t>.</w:t>
      </w:r>
      <w:r w:rsidR="00D340D2">
        <w:rPr>
          <w:sz w:val="28"/>
          <w:szCs w:val="28"/>
        </w:rPr>
        <w:t>1</w:t>
      </w:r>
      <w:r w:rsidR="009C6213" w:rsidRPr="007D7E1B">
        <w:rPr>
          <w:sz w:val="28"/>
          <w:szCs w:val="28"/>
        </w:rPr>
        <w:t xml:space="preserve">. Рассмотрев  акт  и  материалы  внеплановой  контрольной  проверки, проведенной </w:t>
      </w:r>
      <w:r w:rsidR="0013394E">
        <w:rPr>
          <w:sz w:val="28"/>
          <w:szCs w:val="28"/>
        </w:rPr>
        <w:t xml:space="preserve"> </w:t>
      </w:r>
      <w:r w:rsidR="00D340D2">
        <w:rPr>
          <w:sz w:val="28"/>
          <w:szCs w:val="28"/>
        </w:rPr>
        <w:t>01</w:t>
      </w:r>
      <w:r w:rsidR="009C6213" w:rsidRPr="007D7E1B">
        <w:rPr>
          <w:sz w:val="28"/>
          <w:szCs w:val="28"/>
        </w:rPr>
        <w:t>.</w:t>
      </w:r>
      <w:r w:rsidR="00D340D2">
        <w:rPr>
          <w:sz w:val="28"/>
          <w:szCs w:val="28"/>
        </w:rPr>
        <w:t>12.</w:t>
      </w:r>
      <w:r w:rsidR="009C6213" w:rsidRPr="007D7E1B">
        <w:rPr>
          <w:sz w:val="28"/>
          <w:szCs w:val="28"/>
        </w:rPr>
        <w:t xml:space="preserve">2020 г. </w:t>
      </w:r>
      <w:r w:rsidR="0013394E">
        <w:rPr>
          <w:sz w:val="28"/>
          <w:szCs w:val="28"/>
        </w:rPr>
        <w:t xml:space="preserve"> </w:t>
      </w:r>
      <w:r w:rsidR="009C6213" w:rsidRPr="007D7E1B">
        <w:rPr>
          <w:sz w:val="28"/>
          <w:szCs w:val="28"/>
        </w:rPr>
        <w:t>в</w:t>
      </w:r>
      <w:r w:rsidR="0013394E">
        <w:rPr>
          <w:sz w:val="28"/>
          <w:szCs w:val="28"/>
        </w:rPr>
        <w:t xml:space="preserve"> </w:t>
      </w:r>
      <w:r w:rsidR="009C6213" w:rsidRPr="007D7E1B">
        <w:rPr>
          <w:sz w:val="28"/>
          <w:szCs w:val="28"/>
        </w:rPr>
        <w:t xml:space="preserve"> отношении</w:t>
      </w:r>
      <w:r w:rsidR="0013394E">
        <w:rPr>
          <w:sz w:val="28"/>
          <w:szCs w:val="28"/>
        </w:rPr>
        <w:t xml:space="preserve"> </w:t>
      </w:r>
      <w:r w:rsidR="009C6213" w:rsidRPr="007D7E1B">
        <w:rPr>
          <w:sz w:val="28"/>
          <w:szCs w:val="28"/>
        </w:rPr>
        <w:t xml:space="preserve"> общества </w:t>
      </w:r>
      <w:r w:rsidR="0013394E">
        <w:rPr>
          <w:sz w:val="28"/>
          <w:szCs w:val="28"/>
        </w:rPr>
        <w:t xml:space="preserve"> </w:t>
      </w:r>
      <w:r w:rsidR="009C6213" w:rsidRPr="007D7E1B">
        <w:rPr>
          <w:sz w:val="28"/>
          <w:szCs w:val="28"/>
        </w:rPr>
        <w:t>с</w:t>
      </w:r>
      <w:r w:rsidR="0013394E">
        <w:rPr>
          <w:sz w:val="28"/>
          <w:szCs w:val="28"/>
        </w:rPr>
        <w:t xml:space="preserve"> </w:t>
      </w:r>
      <w:r w:rsidR="009C6213" w:rsidRPr="007D7E1B">
        <w:rPr>
          <w:sz w:val="28"/>
          <w:szCs w:val="28"/>
        </w:rPr>
        <w:t xml:space="preserve"> ограниченной </w:t>
      </w:r>
      <w:r w:rsidR="0013394E">
        <w:rPr>
          <w:sz w:val="28"/>
          <w:szCs w:val="28"/>
        </w:rPr>
        <w:t xml:space="preserve"> </w:t>
      </w:r>
      <w:r w:rsidR="009C6213" w:rsidRPr="007D7E1B">
        <w:rPr>
          <w:sz w:val="28"/>
          <w:szCs w:val="28"/>
        </w:rPr>
        <w:t xml:space="preserve">ответственностью ООО </w:t>
      </w:r>
      <w:r w:rsidR="009C6213" w:rsidRPr="006A4502">
        <w:rPr>
          <w:sz w:val="28"/>
          <w:szCs w:val="28"/>
        </w:rPr>
        <w:t>«Коннект» (ИНН 4101126840</w:t>
      </w:r>
      <w:r w:rsidR="009C6213" w:rsidRPr="007D7E1B">
        <w:rPr>
          <w:sz w:val="28"/>
          <w:szCs w:val="28"/>
        </w:rPr>
        <w:t xml:space="preserve">), учитывая ее результаты </w:t>
      </w:r>
      <w:r w:rsidR="00580B04">
        <w:rPr>
          <w:sz w:val="28"/>
          <w:szCs w:val="28"/>
        </w:rPr>
        <w:t>–</w:t>
      </w:r>
      <w:r w:rsidR="009C6213" w:rsidRPr="007D7E1B">
        <w:rPr>
          <w:sz w:val="28"/>
          <w:szCs w:val="28"/>
        </w:rPr>
        <w:t xml:space="preserve"> </w:t>
      </w:r>
      <w:r w:rsidR="00580B04">
        <w:rPr>
          <w:sz w:val="28"/>
          <w:szCs w:val="28"/>
        </w:rPr>
        <w:t xml:space="preserve">не устранение ранее </w:t>
      </w:r>
      <w:r w:rsidR="009C6213" w:rsidRPr="007D7E1B">
        <w:rPr>
          <w:sz w:val="28"/>
          <w:szCs w:val="28"/>
        </w:rPr>
        <w:t>выявленны</w:t>
      </w:r>
      <w:r w:rsidR="00580B04">
        <w:rPr>
          <w:sz w:val="28"/>
          <w:szCs w:val="28"/>
        </w:rPr>
        <w:t>х</w:t>
      </w:r>
      <w:r w:rsidR="009C6213" w:rsidRPr="007D7E1B">
        <w:rPr>
          <w:sz w:val="28"/>
          <w:szCs w:val="28"/>
        </w:rPr>
        <w:t xml:space="preserve"> нарушени</w:t>
      </w:r>
      <w:r w:rsidR="00580B04">
        <w:rPr>
          <w:sz w:val="28"/>
          <w:szCs w:val="28"/>
        </w:rPr>
        <w:t>й</w:t>
      </w:r>
      <w:r w:rsidR="009C6213" w:rsidRPr="007D7E1B">
        <w:rPr>
          <w:sz w:val="28"/>
          <w:szCs w:val="28"/>
        </w:rPr>
        <w:t xml:space="preserve">  п. 6.1</w:t>
      </w:r>
      <w:r w:rsidR="009C6213">
        <w:rPr>
          <w:sz w:val="28"/>
          <w:szCs w:val="28"/>
        </w:rPr>
        <w:t>, 6.2</w:t>
      </w:r>
      <w:r w:rsidR="009C6213" w:rsidRPr="007D7E1B">
        <w:rPr>
          <w:sz w:val="28"/>
          <w:szCs w:val="28"/>
        </w:rPr>
        <w:t xml:space="preserve"> разд. 6</w:t>
      </w:r>
      <w:r w:rsidR="00A9655B">
        <w:rPr>
          <w:sz w:val="28"/>
          <w:szCs w:val="28"/>
        </w:rPr>
        <w:t xml:space="preserve"> </w:t>
      </w:r>
    </w:p>
    <w:p w14:paraId="5AA90B9B" w14:textId="35077C0C" w:rsidR="006765C7" w:rsidRDefault="00A9655B" w:rsidP="0013394E">
      <w:pPr>
        <w:tabs>
          <w:tab w:val="left" w:pos="-284"/>
        </w:tabs>
        <w:ind w:right="-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и </w:t>
      </w:r>
      <w:r w:rsidRPr="00A9655B">
        <w:rPr>
          <w:sz w:val="28"/>
          <w:szCs w:val="28"/>
        </w:rPr>
        <w:t>п. 7.3.1, 7.3.2,7.4.1 разд. 7</w:t>
      </w:r>
      <w:r w:rsidR="009C6213" w:rsidRPr="007D7E1B">
        <w:rPr>
          <w:sz w:val="28"/>
          <w:szCs w:val="28"/>
        </w:rPr>
        <w:t xml:space="preserve"> Положения о членстве, в том числе о требованиях к членам, </w:t>
      </w:r>
      <w:r w:rsidR="00580B04">
        <w:rPr>
          <w:sz w:val="28"/>
          <w:szCs w:val="28"/>
        </w:rPr>
        <w:t xml:space="preserve">а также, то что ООО «Коннект» </w:t>
      </w:r>
      <w:r w:rsidR="00580B04" w:rsidRPr="00580B04">
        <w:rPr>
          <w:sz w:val="28"/>
          <w:szCs w:val="28"/>
        </w:rPr>
        <w:t>не устранило указанные нарушения обязательных требований  после применения к нему  Советом Союза строителей Камчатки мер</w:t>
      </w:r>
      <w:r w:rsidR="006C46C2">
        <w:rPr>
          <w:sz w:val="28"/>
          <w:szCs w:val="28"/>
        </w:rPr>
        <w:t>ы</w:t>
      </w:r>
      <w:r w:rsidR="00580B04" w:rsidRPr="00580B04">
        <w:rPr>
          <w:sz w:val="28"/>
          <w:szCs w:val="28"/>
        </w:rPr>
        <w:t xml:space="preserve"> дисциплинарного воздействия, и, которые, как следствие, согласно подп. 5.5.1 Положения о мерах дисциплинарного воздействия, применяемых в Союзе строителей Камчатки, приобрели длящийся характер,  </w:t>
      </w:r>
    </w:p>
    <w:p w14:paraId="78EA500C" w14:textId="71AE2EE3" w:rsidR="009C6213" w:rsidRPr="007D7E1B" w:rsidRDefault="00580B04" w:rsidP="006C46C2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 w:rsidRPr="00580B04">
        <w:rPr>
          <w:sz w:val="28"/>
          <w:szCs w:val="28"/>
        </w:rPr>
        <w:t xml:space="preserve">руководствуясь  </w:t>
      </w:r>
      <w:r w:rsidR="009C6213" w:rsidRPr="00325866">
        <w:rPr>
          <w:sz w:val="28"/>
          <w:szCs w:val="28"/>
        </w:rPr>
        <w:t>ч. 1 ст. 55.15 Градостроительного кодекса Российской Федерации,</w:t>
      </w:r>
      <w:r w:rsidR="00A90FF2" w:rsidRPr="00325866">
        <w:rPr>
          <w:sz w:val="28"/>
          <w:szCs w:val="28"/>
        </w:rPr>
        <w:t xml:space="preserve"> п. 12.4.2 Устава Союза строителей Камчатки</w:t>
      </w:r>
      <w:r w:rsidR="006765C7">
        <w:rPr>
          <w:sz w:val="28"/>
          <w:szCs w:val="28"/>
        </w:rPr>
        <w:t xml:space="preserve"> и</w:t>
      </w:r>
      <w:r w:rsidR="009C6213" w:rsidRPr="00325866">
        <w:rPr>
          <w:sz w:val="28"/>
          <w:szCs w:val="28"/>
        </w:rPr>
        <w:t xml:space="preserve"> п. 2.1.</w:t>
      </w:r>
      <w:r w:rsidR="00D340D2" w:rsidRPr="00325866">
        <w:rPr>
          <w:sz w:val="28"/>
          <w:szCs w:val="28"/>
        </w:rPr>
        <w:t>4</w:t>
      </w:r>
      <w:r w:rsidR="009C6213" w:rsidRPr="00325866">
        <w:rPr>
          <w:sz w:val="28"/>
          <w:szCs w:val="28"/>
        </w:rPr>
        <w:t>, п. 2.4.3 Положения о мерах дисциплинарного воздействия, применяемых в</w:t>
      </w:r>
      <w:r w:rsidR="009C6213" w:rsidRPr="007D7E1B">
        <w:rPr>
          <w:sz w:val="28"/>
          <w:szCs w:val="28"/>
        </w:rPr>
        <w:t xml:space="preserve"> Союзе строителей Камчатки</w:t>
      </w:r>
      <w:r w:rsidR="002F5865">
        <w:rPr>
          <w:sz w:val="28"/>
          <w:szCs w:val="28"/>
        </w:rPr>
        <w:t xml:space="preserve"> </w:t>
      </w:r>
      <w:r w:rsidR="00141FD6" w:rsidRPr="00A07F72">
        <w:rPr>
          <w:b/>
          <w:bCs/>
          <w:sz w:val="28"/>
          <w:szCs w:val="28"/>
        </w:rPr>
        <w:t>-</w:t>
      </w:r>
      <w:r w:rsidR="002F5865" w:rsidRPr="00A07F72">
        <w:rPr>
          <w:b/>
          <w:bCs/>
          <w:sz w:val="28"/>
          <w:szCs w:val="28"/>
        </w:rPr>
        <w:t xml:space="preserve"> </w:t>
      </w:r>
      <w:r w:rsidR="009C6213" w:rsidRPr="00A07F72">
        <w:rPr>
          <w:sz w:val="28"/>
          <w:szCs w:val="28"/>
        </w:rPr>
        <w:t xml:space="preserve">применить </w:t>
      </w:r>
      <w:r w:rsidR="00C85791" w:rsidRPr="00A07F72">
        <w:rPr>
          <w:sz w:val="28"/>
          <w:szCs w:val="28"/>
        </w:rPr>
        <w:t>в отношении</w:t>
      </w:r>
      <w:r w:rsidR="009C6213" w:rsidRPr="00A07F72">
        <w:rPr>
          <w:sz w:val="28"/>
          <w:szCs w:val="28"/>
        </w:rPr>
        <w:t xml:space="preserve"> ООО «Коннект» (ИНН 4101126840) меру дисциплинарного воздействия в виде </w:t>
      </w:r>
      <w:r w:rsidR="00D340D2" w:rsidRPr="00A07F72">
        <w:rPr>
          <w:sz w:val="28"/>
          <w:szCs w:val="28"/>
        </w:rPr>
        <w:t xml:space="preserve">исключения </w:t>
      </w:r>
      <w:r w:rsidR="002F5865" w:rsidRPr="00A07F72">
        <w:rPr>
          <w:sz w:val="28"/>
          <w:szCs w:val="28"/>
        </w:rPr>
        <w:t>из членов Союза с 03.12.2020 г.</w:t>
      </w:r>
    </w:p>
    <w:p w14:paraId="3DCDBDC1" w14:textId="77777777" w:rsidR="009C6213" w:rsidRPr="007D7E1B" w:rsidRDefault="009C6213" w:rsidP="009C6213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Результаты голосования: «ЗА»: 6; «ПРОТИВ»: 0; «ВОЗДЕРЖАЛИСЬ»: 0.</w:t>
      </w:r>
    </w:p>
    <w:p w14:paraId="18F565E4" w14:textId="77777777" w:rsidR="009C6213" w:rsidRPr="007D7E1B" w:rsidRDefault="009C6213" w:rsidP="009C6213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Решение принято единогласно.</w:t>
      </w:r>
    </w:p>
    <w:p w14:paraId="20F63650" w14:textId="50EA51A1" w:rsidR="009C6213" w:rsidRDefault="009C6213" w:rsidP="009C6213">
      <w:pPr>
        <w:tabs>
          <w:tab w:val="left" w:pos="284"/>
        </w:tabs>
        <w:ind w:right="-3"/>
        <w:jc w:val="both"/>
        <w:rPr>
          <w:color w:val="FF0000"/>
          <w:sz w:val="28"/>
          <w:szCs w:val="28"/>
        </w:rPr>
      </w:pPr>
    </w:p>
    <w:p w14:paraId="3FB707B3" w14:textId="250FEBB7" w:rsidR="00141FD6" w:rsidRDefault="00141FD6" w:rsidP="007106E0">
      <w:pPr>
        <w:tabs>
          <w:tab w:val="left" w:pos="284"/>
        </w:tabs>
        <w:ind w:right="-3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СЛУШАЛИ:  Новикову Н.И., доложившую о том, что</w:t>
      </w:r>
      <w:r w:rsidRPr="003E0CC2">
        <w:t xml:space="preserve"> </w:t>
      </w:r>
      <w:r w:rsidRPr="003E0CC2">
        <w:rPr>
          <w:sz w:val="28"/>
          <w:szCs w:val="28"/>
        </w:rPr>
        <w:t xml:space="preserve">по результатам плановой контрольной проверки, </w:t>
      </w:r>
      <w:r>
        <w:rPr>
          <w:sz w:val="28"/>
          <w:szCs w:val="28"/>
        </w:rPr>
        <w:t>проведенной</w:t>
      </w:r>
      <w:r w:rsidRPr="007D7E1B">
        <w:rPr>
          <w:sz w:val="28"/>
          <w:szCs w:val="28"/>
        </w:rPr>
        <w:t xml:space="preserve"> </w:t>
      </w:r>
      <w:r w:rsidRPr="00B26978">
        <w:rPr>
          <w:sz w:val="28"/>
          <w:szCs w:val="28"/>
        </w:rPr>
        <w:t xml:space="preserve">18.02.2020 г. в отношении ООО «ПЕТРОСТРОЙ +»  (ИНН 4101173857, регистрационный номер в реестре членов Союза 257),  </w:t>
      </w:r>
      <w:bookmarkStart w:id="1" w:name="_Hlk48735021"/>
      <w:r w:rsidRPr="005A203E">
        <w:rPr>
          <w:sz w:val="28"/>
          <w:szCs w:val="28"/>
        </w:rPr>
        <w:t xml:space="preserve">Совет Союза строителей Камчатки </w:t>
      </w:r>
      <w:r>
        <w:rPr>
          <w:sz w:val="28"/>
          <w:szCs w:val="28"/>
        </w:rPr>
        <w:t>21</w:t>
      </w:r>
      <w:r w:rsidRPr="005A203E">
        <w:rPr>
          <w:sz w:val="28"/>
          <w:szCs w:val="28"/>
        </w:rPr>
        <w:t>.</w:t>
      </w:r>
      <w:r>
        <w:rPr>
          <w:sz w:val="28"/>
          <w:szCs w:val="28"/>
        </w:rPr>
        <w:t>08.</w:t>
      </w:r>
      <w:r w:rsidRPr="005A203E">
        <w:rPr>
          <w:sz w:val="28"/>
          <w:szCs w:val="28"/>
        </w:rPr>
        <w:t xml:space="preserve">2020 г. (протокол № </w:t>
      </w:r>
      <w:r>
        <w:rPr>
          <w:sz w:val="28"/>
          <w:szCs w:val="28"/>
        </w:rPr>
        <w:t>13</w:t>
      </w:r>
      <w:r w:rsidRPr="005A203E">
        <w:rPr>
          <w:sz w:val="28"/>
          <w:szCs w:val="28"/>
        </w:rPr>
        <w:t>) применил в отношении данного члена Союза строителей Камчатки меру дисциплинарного воздействия</w:t>
      </w:r>
      <w:r w:rsidR="007106E0">
        <w:rPr>
          <w:sz w:val="28"/>
          <w:szCs w:val="28"/>
        </w:rPr>
        <w:t xml:space="preserve"> - </w:t>
      </w:r>
      <w:r w:rsidRPr="004B37B4">
        <w:rPr>
          <w:sz w:val="28"/>
          <w:szCs w:val="28"/>
        </w:rPr>
        <w:t>приостановление права осуществлять строительство, реконструкцию, капитальный ремонт, снос объектов капитального строительства</w:t>
      </w:r>
      <w:r>
        <w:rPr>
          <w:sz w:val="28"/>
          <w:szCs w:val="28"/>
        </w:rPr>
        <w:t xml:space="preserve"> в течение 90 (девяноста) календарных дней до</w:t>
      </w:r>
      <w:r w:rsidR="00A9655B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 w:rsidRPr="005A203E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5A203E">
        <w:rPr>
          <w:sz w:val="28"/>
          <w:szCs w:val="28"/>
        </w:rPr>
        <w:t>.2020 г. устранении нарушений:</w:t>
      </w:r>
    </w:p>
    <w:p w14:paraId="1DA0A607" w14:textId="27A76AEF" w:rsidR="00141FD6" w:rsidRDefault="00141FD6" w:rsidP="00141F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B26978">
        <w:rPr>
          <w:sz w:val="28"/>
          <w:szCs w:val="28"/>
        </w:rPr>
        <w:t xml:space="preserve">  п. 7.3.1, 7.3.2,7.4.1 разд. 7 Положения о членстве, в том числе о требованиях к членам, о размере, порядке расчета и уплаты членских взносов </w:t>
      </w:r>
      <w:bookmarkEnd w:id="1"/>
      <w:r w:rsidRPr="00B26978">
        <w:rPr>
          <w:sz w:val="28"/>
          <w:szCs w:val="28"/>
        </w:rPr>
        <w:t xml:space="preserve">(задолженность по уплате членских взносов с июля 2019 г. </w:t>
      </w:r>
      <w:r>
        <w:rPr>
          <w:sz w:val="28"/>
          <w:szCs w:val="28"/>
        </w:rPr>
        <w:t xml:space="preserve">по ноябрь 2020 г. </w:t>
      </w:r>
      <w:r w:rsidRPr="00B26978">
        <w:rPr>
          <w:sz w:val="28"/>
          <w:szCs w:val="28"/>
        </w:rPr>
        <w:t>и целевого взноса на нужды Ассоциации НОСТРОЙ)</w:t>
      </w:r>
      <w:r>
        <w:rPr>
          <w:sz w:val="28"/>
          <w:szCs w:val="28"/>
        </w:rPr>
        <w:t>;</w:t>
      </w:r>
    </w:p>
    <w:p w14:paraId="370E1044" w14:textId="2138159A" w:rsidR="00141FD6" w:rsidRPr="00B26978" w:rsidRDefault="00141FD6" w:rsidP="00141F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26978">
        <w:rPr>
          <w:sz w:val="28"/>
          <w:szCs w:val="28"/>
        </w:rPr>
        <w:t xml:space="preserve">п. 3.1 разд.3, п. 15.2 разд. 15 </w:t>
      </w:r>
      <w:r>
        <w:rPr>
          <w:sz w:val="28"/>
          <w:szCs w:val="28"/>
        </w:rPr>
        <w:t xml:space="preserve"> </w:t>
      </w:r>
      <w:r w:rsidRPr="00B26978">
        <w:rPr>
          <w:sz w:val="28"/>
          <w:szCs w:val="28"/>
        </w:rPr>
        <w:t>Положения о страховании</w:t>
      </w:r>
      <w:r w:rsidRPr="00B26978">
        <w:t xml:space="preserve"> </w:t>
      </w:r>
      <w:r w:rsidRPr="00B26978">
        <w:rPr>
          <w:sz w:val="28"/>
          <w:szCs w:val="28"/>
        </w:rPr>
        <w:t>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строительства,</w:t>
      </w:r>
      <w:r>
        <w:rPr>
          <w:sz w:val="28"/>
          <w:szCs w:val="28"/>
        </w:rPr>
        <w:t xml:space="preserve"> как к члену Союза строителей Камчатки, не обеспечившему непрерывное страхование</w:t>
      </w:r>
      <w:r w:rsidR="002F2CA6">
        <w:rPr>
          <w:sz w:val="28"/>
          <w:szCs w:val="28"/>
        </w:rPr>
        <w:t xml:space="preserve"> своей гражданской ответственности на «годовой базе» после </w:t>
      </w:r>
      <w:r w:rsidR="002F2CA6" w:rsidRPr="00B26978">
        <w:rPr>
          <w:sz w:val="28"/>
          <w:szCs w:val="28"/>
        </w:rPr>
        <w:t>25.02.2020 г.</w:t>
      </w:r>
      <w:r w:rsidRPr="00B26978">
        <w:rPr>
          <w:sz w:val="28"/>
          <w:szCs w:val="28"/>
        </w:rPr>
        <w:t xml:space="preserve"> </w:t>
      </w:r>
      <w:r w:rsidR="002F2CA6">
        <w:rPr>
          <w:sz w:val="28"/>
          <w:szCs w:val="28"/>
        </w:rPr>
        <w:t>(</w:t>
      </w:r>
      <w:r w:rsidRPr="00B26978">
        <w:rPr>
          <w:sz w:val="28"/>
          <w:szCs w:val="28"/>
        </w:rPr>
        <w:t>срок</w:t>
      </w:r>
      <w:r w:rsidR="002F2CA6">
        <w:rPr>
          <w:sz w:val="28"/>
          <w:szCs w:val="28"/>
        </w:rPr>
        <w:t>а окончания ранее заключенного договора).</w:t>
      </w:r>
    </w:p>
    <w:p w14:paraId="3192E39C" w14:textId="593666C5" w:rsidR="00141FD6" w:rsidRPr="007D7E1B" w:rsidRDefault="00141FD6" w:rsidP="00141FD6">
      <w:pPr>
        <w:ind w:firstLine="709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Внеплановой контрольной проверкой от </w:t>
      </w:r>
      <w:r w:rsidR="002F2CA6">
        <w:rPr>
          <w:sz w:val="28"/>
          <w:szCs w:val="28"/>
        </w:rPr>
        <w:t>02.12.</w:t>
      </w:r>
      <w:r w:rsidRPr="007D7E1B">
        <w:rPr>
          <w:sz w:val="28"/>
          <w:szCs w:val="28"/>
        </w:rPr>
        <w:t>2020 г. ООО «</w:t>
      </w:r>
      <w:r w:rsidRPr="003E0CC2">
        <w:rPr>
          <w:sz w:val="28"/>
          <w:szCs w:val="28"/>
        </w:rPr>
        <w:t>ПЕТРОСТРОЙ +</w:t>
      </w:r>
      <w:r w:rsidRPr="007D7E1B">
        <w:rPr>
          <w:sz w:val="28"/>
          <w:szCs w:val="28"/>
        </w:rPr>
        <w:t>» нарушения, в связи с которыми к нему были применены меры дисциплинарного воздействия, не устранены.</w:t>
      </w:r>
    </w:p>
    <w:p w14:paraId="6B32A884" w14:textId="151F46D2" w:rsidR="00141FD6" w:rsidRPr="007D7E1B" w:rsidRDefault="00141FD6" w:rsidP="00141FD6">
      <w:pPr>
        <w:ind w:firstLine="567"/>
        <w:jc w:val="both"/>
        <w:rPr>
          <w:color w:val="000000"/>
          <w:sz w:val="28"/>
          <w:szCs w:val="28"/>
        </w:rPr>
      </w:pPr>
      <w:r w:rsidRPr="007D7E1B">
        <w:rPr>
          <w:sz w:val="28"/>
          <w:szCs w:val="28"/>
        </w:rPr>
        <w:t xml:space="preserve">Решением Дисциплинарной комиссии от </w:t>
      </w:r>
      <w:r w:rsidR="002F2CA6">
        <w:rPr>
          <w:sz w:val="28"/>
          <w:szCs w:val="28"/>
        </w:rPr>
        <w:t>03.12</w:t>
      </w:r>
      <w:r w:rsidRPr="007D7E1B">
        <w:rPr>
          <w:sz w:val="28"/>
          <w:szCs w:val="28"/>
        </w:rPr>
        <w:t xml:space="preserve">.2020 г. (Протокол № </w:t>
      </w:r>
      <w:r>
        <w:rPr>
          <w:sz w:val="28"/>
          <w:szCs w:val="28"/>
        </w:rPr>
        <w:t>1</w:t>
      </w:r>
      <w:r w:rsidR="002F2CA6">
        <w:rPr>
          <w:sz w:val="28"/>
          <w:szCs w:val="28"/>
        </w:rPr>
        <w:t>6</w:t>
      </w:r>
      <w:r w:rsidRPr="007D7E1B">
        <w:rPr>
          <w:sz w:val="28"/>
          <w:szCs w:val="28"/>
        </w:rPr>
        <w:t xml:space="preserve">) Совету  направлены материалы проверки в отношении общества с ограниченной ответственностью </w:t>
      </w:r>
      <w:r w:rsidRPr="003E0CC2">
        <w:rPr>
          <w:sz w:val="28"/>
          <w:szCs w:val="28"/>
        </w:rPr>
        <w:t>«ПЕТРОСТРОЙ +»  (ИНН 4101173857</w:t>
      </w:r>
      <w:r w:rsidRPr="007D7E1B">
        <w:rPr>
          <w:sz w:val="28"/>
          <w:szCs w:val="28"/>
        </w:rPr>
        <w:t xml:space="preserve">)  </w:t>
      </w:r>
      <w:r w:rsidR="00F03A37" w:rsidRPr="00F03A37">
        <w:rPr>
          <w:sz w:val="28"/>
          <w:szCs w:val="28"/>
        </w:rPr>
        <w:t>с рекомендацией Совету Союза о применении меры дисциплинарного воздействия</w:t>
      </w:r>
      <w:r w:rsidR="006E400A">
        <w:rPr>
          <w:sz w:val="28"/>
          <w:szCs w:val="28"/>
        </w:rPr>
        <w:t xml:space="preserve">, в виде приостановления права </w:t>
      </w:r>
      <w:r w:rsidR="006E400A" w:rsidRPr="006E400A">
        <w:rPr>
          <w:sz w:val="28"/>
          <w:szCs w:val="28"/>
        </w:rPr>
        <w:t>осуществлять строительство, реконструкцию, капитальный ремонт, снос объектов капитального строительства на 90 (девяноста) календарных дней</w:t>
      </w:r>
      <w:r w:rsidR="00F03A37" w:rsidRPr="00F03A37">
        <w:rPr>
          <w:sz w:val="28"/>
          <w:szCs w:val="28"/>
        </w:rPr>
        <w:t xml:space="preserve">.  </w:t>
      </w:r>
    </w:p>
    <w:p w14:paraId="1177CFC9" w14:textId="77777777" w:rsidR="00141FD6" w:rsidRPr="007D7E1B" w:rsidRDefault="00141FD6" w:rsidP="00141FD6">
      <w:pPr>
        <w:ind w:firstLine="567"/>
        <w:jc w:val="both"/>
        <w:rPr>
          <w:rFonts w:eastAsia="Arial Unicode MS"/>
          <w:kern w:val="1"/>
          <w:sz w:val="28"/>
          <w:szCs w:val="28"/>
        </w:rPr>
      </w:pPr>
      <w:r w:rsidRPr="007D7E1B">
        <w:rPr>
          <w:sz w:val="28"/>
          <w:szCs w:val="28"/>
        </w:rPr>
        <w:t xml:space="preserve">  </w:t>
      </w:r>
    </w:p>
    <w:p w14:paraId="3C6B0100" w14:textId="47F653DE" w:rsidR="00141FD6" w:rsidRPr="007D7E1B" w:rsidRDefault="00141FD6" w:rsidP="00141FD6">
      <w:pPr>
        <w:jc w:val="both"/>
        <w:rPr>
          <w:color w:val="000000"/>
          <w:sz w:val="28"/>
          <w:szCs w:val="28"/>
        </w:rPr>
      </w:pPr>
      <w:r w:rsidRPr="007D7E1B">
        <w:rPr>
          <w:color w:val="000000"/>
          <w:sz w:val="28"/>
          <w:szCs w:val="28"/>
        </w:rPr>
        <w:lastRenderedPageBreak/>
        <w:t>РЕШИЛИ:</w:t>
      </w:r>
    </w:p>
    <w:p w14:paraId="70123291" w14:textId="32913A12" w:rsidR="00141FD6" w:rsidRPr="007D7E1B" w:rsidRDefault="004E3434" w:rsidP="00141FD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141FD6" w:rsidRPr="007D7E1B">
        <w:rPr>
          <w:color w:val="000000"/>
          <w:sz w:val="28"/>
          <w:szCs w:val="28"/>
        </w:rPr>
        <w:t>.</w:t>
      </w:r>
      <w:r w:rsidR="002F2CA6">
        <w:rPr>
          <w:color w:val="000000"/>
          <w:sz w:val="28"/>
          <w:szCs w:val="28"/>
        </w:rPr>
        <w:t>2</w:t>
      </w:r>
      <w:r w:rsidR="00141FD6" w:rsidRPr="007D7E1B">
        <w:rPr>
          <w:color w:val="000000"/>
          <w:sz w:val="28"/>
          <w:szCs w:val="28"/>
        </w:rPr>
        <w:t xml:space="preserve">. Рассмотрев акт и материалы внеплановой контрольной проверки, проведенной  в </w:t>
      </w:r>
      <w:r w:rsidR="002F2CA6">
        <w:rPr>
          <w:color w:val="000000"/>
          <w:sz w:val="28"/>
          <w:szCs w:val="28"/>
        </w:rPr>
        <w:t>декабре</w:t>
      </w:r>
      <w:r w:rsidR="00141FD6" w:rsidRPr="007D7E1B">
        <w:rPr>
          <w:color w:val="000000"/>
          <w:sz w:val="28"/>
          <w:szCs w:val="28"/>
        </w:rPr>
        <w:t xml:space="preserve"> 2020 года в отношении ООО </w:t>
      </w:r>
      <w:r w:rsidR="00141FD6" w:rsidRPr="003E0CC2">
        <w:rPr>
          <w:color w:val="000000"/>
          <w:sz w:val="28"/>
          <w:szCs w:val="28"/>
        </w:rPr>
        <w:t>«ПЕТРОСТРОЙ +»  (ИНН 4101173857</w:t>
      </w:r>
      <w:r w:rsidR="00141FD6" w:rsidRPr="007D7E1B">
        <w:rPr>
          <w:color w:val="000000"/>
          <w:sz w:val="28"/>
          <w:szCs w:val="28"/>
        </w:rPr>
        <w:t>), на предмет устранения нарушений условий членства в Союзе строителей Камчатки, а также,  учитывая ее результаты не устранение допущенных нарушений   п.п.7.3.1, 7.4.1 разд.7 Положения о членстве, в том числе о требованиях к членам, о размере, порядке расчета и уплаты членских взносов, п. 3.1 разд. 3, п. 15.2 разд. 15 Положения о страховании</w:t>
      </w:r>
    </w:p>
    <w:p w14:paraId="052ACF27" w14:textId="6BFF2093" w:rsidR="00141FD6" w:rsidRPr="007D7E1B" w:rsidRDefault="00141FD6" w:rsidP="00141FD6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руководствуясь ч. 1 ст. 55.15 Градостроительного кодекса Российской Федерации</w:t>
      </w:r>
      <w:r w:rsidR="006765C7">
        <w:rPr>
          <w:sz w:val="28"/>
          <w:szCs w:val="28"/>
        </w:rPr>
        <w:t xml:space="preserve"> и</w:t>
      </w:r>
      <w:r w:rsidRPr="007D7E1B">
        <w:rPr>
          <w:sz w:val="28"/>
          <w:szCs w:val="28"/>
        </w:rPr>
        <w:t xml:space="preserve"> п. 2.1.3, 2.4.3</w:t>
      </w:r>
      <w:r w:rsidR="006765C7">
        <w:rPr>
          <w:sz w:val="28"/>
          <w:szCs w:val="28"/>
        </w:rPr>
        <w:t xml:space="preserve"> </w:t>
      </w:r>
      <w:r w:rsidRPr="007D7E1B">
        <w:rPr>
          <w:sz w:val="28"/>
          <w:szCs w:val="28"/>
        </w:rPr>
        <w:t>Положения о мерах дисциплинарного воздействия, применяемых в Союзе строителей Камчатки,</w:t>
      </w:r>
      <w:r w:rsidR="007659CE">
        <w:rPr>
          <w:sz w:val="28"/>
          <w:szCs w:val="28"/>
        </w:rPr>
        <w:t xml:space="preserve"> </w:t>
      </w:r>
      <w:r w:rsidRPr="001D40CE">
        <w:rPr>
          <w:sz w:val="28"/>
          <w:szCs w:val="28"/>
        </w:rPr>
        <w:t xml:space="preserve">применить </w:t>
      </w:r>
      <w:r w:rsidR="00EA1D52">
        <w:rPr>
          <w:sz w:val="28"/>
          <w:szCs w:val="28"/>
        </w:rPr>
        <w:t>в отношении</w:t>
      </w:r>
      <w:r w:rsidRPr="001D40CE">
        <w:rPr>
          <w:sz w:val="28"/>
          <w:szCs w:val="28"/>
        </w:rPr>
        <w:t xml:space="preserve"> ООО «ПЕТРОСТРОЙ +»  (ИНН 4101173857) 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</w:t>
      </w:r>
      <w:r w:rsidR="00531C27">
        <w:rPr>
          <w:sz w:val="28"/>
          <w:szCs w:val="28"/>
        </w:rPr>
        <w:t xml:space="preserve">на </w:t>
      </w:r>
      <w:r w:rsidRPr="001D40CE">
        <w:rPr>
          <w:sz w:val="28"/>
          <w:szCs w:val="28"/>
        </w:rPr>
        <w:t>90 (девяноста) календарных дней</w:t>
      </w:r>
      <w:r w:rsidR="00531C27">
        <w:rPr>
          <w:sz w:val="28"/>
          <w:szCs w:val="28"/>
        </w:rPr>
        <w:t xml:space="preserve"> до 03 марта 2020 года</w:t>
      </w:r>
      <w:r w:rsidRPr="001D40CE">
        <w:rPr>
          <w:sz w:val="28"/>
          <w:szCs w:val="28"/>
        </w:rPr>
        <w:t>,</w:t>
      </w:r>
      <w:r w:rsidRPr="007D7E1B">
        <w:rPr>
          <w:sz w:val="28"/>
          <w:szCs w:val="28"/>
        </w:rPr>
        <w:t xml:space="preserve"> а также</w:t>
      </w:r>
    </w:p>
    <w:p w14:paraId="5659C2FD" w14:textId="77777777" w:rsidR="00141FD6" w:rsidRPr="007D7E1B" w:rsidRDefault="00141FD6" w:rsidP="00141FD6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обратить внимание ООО </w:t>
      </w:r>
      <w:r w:rsidRPr="003E0CC2">
        <w:rPr>
          <w:sz w:val="28"/>
          <w:szCs w:val="28"/>
        </w:rPr>
        <w:t>«ПЕТРОСТРОЙ +»  (ИНН 4101173857</w:t>
      </w:r>
      <w:r w:rsidRPr="007D7E1B">
        <w:rPr>
          <w:sz w:val="28"/>
          <w:szCs w:val="28"/>
        </w:rPr>
        <w:t>) на то, что согласно п. 2.4.3  Положения о мерах дисциплинарного воздействия –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4C9A4A1D" w14:textId="77777777" w:rsidR="00141FD6" w:rsidRPr="007D7E1B" w:rsidRDefault="00141FD6" w:rsidP="00141FD6">
      <w:pPr>
        <w:jc w:val="both"/>
        <w:rPr>
          <w:color w:val="000000"/>
          <w:sz w:val="28"/>
          <w:szCs w:val="28"/>
        </w:rPr>
      </w:pPr>
      <w:r w:rsidRPr="007D7E1B">
        <w:rPr>
          <w:color w:val="000000"/>
          <w:sz w:val="28"/>
          <w:szCs w:val="28"/>
        </w:rPr>
        <w:t xml:space="preserve">Результаты голосования: «ЗА»: </w:t>
      </w:r>
      <w:r>
        <w:rPr>
          <w:color w:val="000000"/>
          <w:sz w:val="28"/>
          <w:szCs w:val="28"/>
        </w:rPr>
        <w:t>6</w:t>
      </w:r>
      <w:r w:rsidRPr="007D7E1B">
        <w:rPr>
          <w:color w:val="000000"/>
          <w:sz w:val="28"/>
          <w:szCs w:val="28"/>
        </w:rPr>
        <w:t xml:space="preserve">; «ПРОТИВ»: 0; «ВОЗДЕРЖАЛИСЬ»: 0. </w:t>
      </w:r>
    </w:p>
    <w:p w14:paraId="561A0B15" w14:textId="77777777" w:rsidR="00141FD6" w:rsidRPr="007D7E1B" w:rsidRDefault="00141FD6" w:rsidP="00141FD6">
      <w:pPr>
        <w:jc w:val="both"/>
        <w:rPr>
          <w:color w:val="000000"/>
          <w:sz w:val="28"/>
          <w:szCs w:val="28"/>
          <w:highlight w:val="yellow"/>
        </w:rPr>
      </w:pPr>
      <w:r w:rsidRPr="007D7E1B">
        <w:rPr>
          <w:color w:val="000000"/>
          <w:sz w:val="28"/>
          <w:szCs w:val="28"/>
        </w:rPr>
        <w:t>Решение принято единогласно.</w:t>
      </w:r>
    </w:p>
    <w:p w14:paraId="0E48373B" w14:textId="77777777" w:rsidR="009C6213" w:rsidRDefault="009C6213" w:rsidP="00FE484B">
      <w:pPr>
        <w:tabs>
          <w:tab w:val="left" w:pos="284"/>
        </w:tabs>
        <w:ind w:right="-3"/>
        <w:jc w:val="both"/>
        <w:rPr>
          <w:color w:val="FF0000"/>
          <w:sz w:val="28"/>
          <w:szCs w:val="28"/>
        </w:rPr>
      </w:pPr>
    </w:p>
    <w:p w14:paraId="6B549035" w14:textId="344086B1" w:rsidR="007659CE" w:rsidRPr="007D7E1B" w:rsidRDefault="007659CE" w:rsidP="007659CE">
      <w:pPr>
        <w:jc w:val="both"/>
        <w:rPr>
          <w:sz w:val="28"/>
          <w:szCs w:val="28"/>
        </w:rPr>
      </w:pPr>
      <w:r w:rsidRPr="007D7E1B">
        <w:rPr>
          <w:sz w:val="28"/>
          <w:szCs w:val="28"/>
        </w:rPr>
        <w:t>СЛУШАЛИ:  Новикову Н.И., доложившую о том, что по результатам плановой контрольной проверки, проведенной 20.08.2019 г.</w:t>
      </w:r>
      <w:r>
        <w:rPr>
          <w:sz w:val="28"/>
          <w:szCs w:val="28"/>
        </w:rPr>
        <w:t xml:space="preserve"> и внеплановой контрольной проверки 04.08.2020 г.</w:t>
      </w:r>
      <w:r w:rsidRPr="007D7E1B">
        <w:rPr>
          <w:sz w:val="28"/>
          <w:szCs w:val="28"/>
        </w:rPr>
        <w:t xml:space="preserve">  в отношении общества с ограниченной ответственностью «Камспецстрой» (ИНН 4101175646, регистрационный номер в реестре членов Союза 340), Совет Союза строителей Камчатки </w:t>
      </w:r>
      <w:r>
        <w:rPr>
          <w:sz w:val="28"/>
          <w:szCs w:val="28"/>
        </w:rPr>
        <w:t>05</w:t>
      </w:r>
      <w:r w:rsidRPr="007D7E1B">
        <w:rPr>
          <w:sz w:val="28"/>
          <w:szCs w:val="28"/>
        </w:rPr>
        <w:t>.</w:t>
      </w:r>
      <w:r>
        <w:rPr>
          <w:sz w:val="28"/>
          <w:szCs w:val="28"/>
        </w:rPr>
        <w:t>08.</w:t>
      </w:r>
      <w:r w:rsidRPr="007D7E1B">
        <w:rPr>
          <w:sz w:val="28"/>
          <w:szCs w:val="28"/>
        </w:rPr>
        <w:t xml:space="preserve">2020 г. (протокол № </w:t>
      </w:r>
      <w:r>
        <w:rPr>
          <w:sz w:val="28"/>
          <w:szCs w:val="28"/>
        </w:rPr>
        <w:t>11</w:t>
      </w:r>
      <w:r w:rsidRPr="007D7E1B">
        <w:rPr>
          <w:sz w:val="28"/>
          <w:szCs w:val="28"/>
        </w:rPr>
        <w:t xml:space="preserve">) применил в отношении данного члена Союза строителей Камчатки меру дисциплинарного воздействия: </w:t>
      </w:r>
    </w:p>
    <w:p w14:paraId="30A6463E" w14:textId="27E06D0C" w:rsidR="007659CE" w:rsidRDefault="007659CE" w:rsidP="007659CE">
      <w:pPr>
        <w:ind w:firstLine="567"/>
        <w:jc w:val="both"/>
        <w:rPr>
          <w:sz w:val="28"/>
          <w:szCs w:val="28"/>
        </w:rPr>
      </w:pPr>
      <w:r w:rsidRPr="007659CE">
        <w:rPr>
          <w:sz w:val="28"/>
          <w:szCs w:val="28"/>
        </w:rPr>
        <w:t xml:space="preserve">приостановление права осуществлять строительство, реконструкцию, капитальный ремонт, снос объектов капитального строительства в течение 90 (девяноста) календарных дней до   </w:t>
      </w:r>
      <w:r>
        <w:rPr>
          <w:sz w:val="28"/>
          <w:szCs w:val="28"/>
        </w:rPr>
        <w:t>30</w:t>
      </w:r>
      <w:r w:rsidRPr="007659CE">
        <w:rPr>
          <w:sz w:val="28"/>
          <w:szCs w:val="28"/>
        </w:rPr>
        <w:t>.1</w:t>
      </w:r>
      <w:r w:rsidR="009E4E4E">
        <w:rPr>
          <w:sz w:val="28"/>
          <w:szCs w:val="28"/>
        </w:rPr>
        <w:t>0</w:t>
      </w:r>
      <w:r w:rsidRPr="007659CE">
        <w:rPr>
          <w:sz w:val="28"/>
          <w:szCs w:val="28"/>
        </w:rPr>
        <w:t>.2020 г. устранении нарушений:</w:t>
      </w:r>
    </w:p>
    <w:p w14:paraId="2EB11439" w14:textId="34C97BFC" w:rsidR="007659CE" w:rsidRPr="007D7E1B" w:rsidRDefault="007659CE" w:rsidP="007659CE">
      <w:pPr>
        <w:ind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- п. 10.2.4 разд. 10 Устава Союза (не представление информации, подтверждающей соблюдение требований документов Союза строителей Камчатки, являющихся предметом контроля);</w:t>
      </w:r>
    </w:p>
    <w:p w14:paraId="5A618B19" w14:textId="4D8AE461" w:rsidR="007659CE" w:rsidRPr="007D7E1B" w:rsidRDefault="007659CE" w:rsidP="007659CE">
      <w:pPr>
        <w:ind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- п. 7.3.2, п. 7.4.1 разд. 7 Положения о  членстве в Союзе, в том числе о требованиях к членам, о размере, порядке расчета и уплаты членских взносов (неуплата или несвоевременная уплата членских взносов в Союз строителей Камчатки) задолженность по уплате членских взносов: с января 2019 года по </w:t>
      </w:r>
      <w:r>
        <w:rPr>
          <w:sz w:val="28"/>
          <w:szCs w:val="28"/>
        </w:rPr>
        <w:t>ноябрь</w:t>
      </w:r>
      <w:r w:rsidRPr="007D7E1B">
        <w:rPr>
          <w:sz w:val="28"/>
          <w:szCs w:val="28"/>
        </w:rPr>
        <w:t xml:space="preserve"> 2020 года </w:t>
      </w:r>
      <w:r>
        <w:rPr>
          <w:sz w:val="28"/>
          <w:szCs w:val="28"/>
        </w:rPr>
        <w:t xml:space="preserve">и целевого взноса </w:t>
      </w:r>
      <w:r w:rsidR="006C46C2">
        <w:rPr>
          <w:sz w:val="28"/>
          <w:szCs w:val="28"/>
        </w:rPr>
        <w:t>на нужды Ассоциации НОСТРОЙ,</w:t>
      </w:r>
    </w:p>
    <w:p w14:paraId="134CE4C2" w14:textId="77777777" w:rsidR="0013394E" w:rsidRDefault="007659CE" w:rsidP="0013394E">
      <w:pPr>
        <w:ind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- п. 3.1 разд. 3, п. 15.2 разд. 15 Положения о страховании членами  </w:t>
      </w:r>
    </w:p>
    <w:p w14:paraId="184CAFC5" w14:textId="668B912A" w:rsidR="007659CE" w:rsidRPr="007D7E1B" w:rsidRDefault="007659CE" w:rsidP="0013394E">
      <w:pPr>
        <w:jc w:val="both"/>
        <w:rPr>
          <w:sz w:val="28"/>
          <w:szCs w:val="28"/>
        </w:rPr>
      </w:pPr>
      <w:r w:rsidRPr="007D7E1B">
        <w:rPr>
          <w:sz w:val="28"/>
          <w:szCs w:val="28"/>
        </w:rPr>
        <w:lastRenderedPageBreak/>
        <w:t>Союза строителей Камчатки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безопасности объектов капитального строительства, как к члену Союза строителей Камчатки, не обеспечившему непрерывное страхование своей гражданской ответственности «на годовой базе» после  20.11.2019 г. (срока окончания ранее заключенного договора).</w:t>
      </w:r>
    </w:p>
    <w:p w14:paraId="50FFC6A6" w14:textId="77777777" w:rsidR="007659CE" w:rsidRPr="007D7E1B" w:rsidRDefault="007659CE" w:rsidP="007659CE">
      <w:pPr>
        <w:ind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Внеплановой контрольной проверкой от 04.08.2020 г. ООО «Камспецстрой»  нарушения,  в  связи  с которыми к нему были применены меры дисциплинарного воздействия, не устранены.</w:t>
      </w:r>
    </w:p>
    <w:p w14:paraId="37B71862" w14:textId="05787E65" w:rsidR="007659CE" w:rsidRPr="007D7E1B" w:rsidRDefault="007659CE" w:rsidP="007659CE">
      <w:pPr>
        <w:ind w:firstLine="567"/>
        <w:jc w:val="both"/>
        <w:rPr>
          <w:rFonts w:eastAsia="Arial Unicode MS"/>
          <w:kern w:val="1"/>
          <w:sz w:val="28"/>
          <w:szCs w:val="28"/>
        </w:rPr>
      </w:pPr>
      <w:r w:rsidRPr="007D7E1B">
        <w:rPr>
          <w:sz w:val="28"/>
          <w:szCs w:val="28"/>
        </w:rPr>
        <w:t xml:space="preserve">Решением Дисциплинарной комиссии от </w:t>
      </w:r>
      <w:r w:rsidR="006C46C2">
        <w:rPr>
          <w:sz w:val="28"/>
          <w:szCs w:val="28"/>
        </w:rPr>
        <w:t>03</w:t>
      </w:r>
      <w:r w:rsidRPr="007D7E1B">
        <w:rPr>
          <w:sz w:val="28"/>
          <w:szCs w:val="28"/>
        </w:rPr>
        <w:t>.</w:t>
      </w:r>
      <w:r w:rsidR="006C46C2">
        <w:rPr>
          <w:sz w:val="28"/>
          <w:szCs w:val="28"/>
        </w:rPr>
        <w:t>12.</w:t>
      </w:r>
      <w:r w:rsidRPr="007D7E1B">
        <w:rPr>
          <w:sz w:val="28"/>
          <w:szCs w:val="28"/>
        </w:rPr>
        <w:t xml:space="preserve">2020 г. (Протокол № </w:t>
      </w:r>
      <w:r w:rsidR="006C46C2">
        <w:rPr>
          <w:sz w:val="28"/>
          <w:szCs w:val="28"/>
        </w:rPr>
        <w:t>16</w:t>
      </w:r>
      <w:r w:rsidRPr="007D7E1B">
        <w:rPr>
          <w:sz w:val="28"/>
          <w:szCs w:val="28"/>
        </w:rPr>
        <w:t xml:space="preserve">) Совету  направлены материалы проверки в отношении общества с ограниченной ответственностью «Камспецстрой» (ИНН 4101175646) </w:t>
      </w:r>
      <w:r w:rsidR="009E4E4E" w:rsidRPr="009E4E4E">
        <w:rPr>
          <w:sz w:val="28"/>
          <w:szCs w:val="28"/>
        </w:rPr>
        <w:t xml:space="preserve">  с рекомендацией Совету Союза </w:t>
      </w:r>
      <w:r w:rsidR="00FF30E3">
        <w:rPr>
          <w:sz w:val="28"/>
          <w:szCs w:val="28"/>
        </w:rPr>
        <w:t>о применении меры дисциплинарного воздействия</w:t>
      </w:r>
      <w:r w:rsidR="00F81A38">
        <w:rPr>
          <w:sz w:val="28"/>
          <w:szCs w:val="28"/>
        </w:rPr>
        <w:t xml:space="preserve"> в виде приостановления права </w:t>
      </w:r>
      <w:r w:rsidR="00F81A38" w:rsidRPr="006E400A">
        <w:rPr>
          <w:sz w:val="28"/>
          <w:szCs w:val="28"/>
        </w:rPr>
        <w:t>осуществлять строительство, реконструкцию, капитальный ремонт, снос объектов капитального строительства на 90 (девяноста) календарных дней</w:t>
      </w:r>
      <w:r w:rsidR="00F81A38" w:rsidRPr="00F03A37">
        <w:rPr>
          <w:sz w:val="28"/>
          <w:szCs w:val="28"/>
        </w:rPr>
        <w:t xml:space="preserve">.  </w:t>
      </w:r>
      <w:r w:rsidRPr="007D7E1B">
        <w:rPr>
          <w:sz w:val="28"/>
          <w:szCs w:val="28"/>
        </w:rPr>
        <w:t xml:space="preserve">  </w:t>
      </w:r>
    </w:p>
    <w:p w14:paraId="50D50257" w14:textId="77777777" w:rsidR="009E4E4E" w:rsidRDefault="009E4E4E" w:rsidP="007659CE">
      <w:pPr>
        <w:jc w:val="both"/>
        <w:rPr>
          <w:color w:val="000000"/>
          <w:sz w:val="28"/>
          <w:szCs w:val="28"/>
        </w:rPr>
      </w:pPr>
    </w:p>
    <w:p w14:paraId="062F414B" w14:textId="049B31E0" w:rsidR="007659CE" w:rsidRPr="007D7E1B" w:rsidRDefault="007659CE" w:rsidP="007659CE">
      <w:pPr>
        <w:jc w:val="both"/>
        <w:rPr>
          <w:color w:val="000000"/>
          <w:sz w:val="28"/>
          <w:szCs w:val="28"/>
        </w:rPr>
      </w:pPr>
      <w:r w:rsidRPr="007D7E1B">
        <w:rPr>
          <w:color w:val="000000"/>
          <w:sz w:val="28"/>
          <w:szCs w:val="28"/>
        </w:rPr>
        <w:t>РЕШИЛИ:</w:t>
      </w:r>
    </w:p>
    <w:p w14:paraId="5DE89DFB" w14:textId="6C1A922E" w:rsidR="007659CE" w:rsidRPr="007D7E1B" w:rsidRDefault="004E3434" w:rsidP="007659CE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7659CE" w:rsidRPr="007D7E1B">
        <w:rPr>
          <w:color w:val="000000"/>
          <w:sz w:val="28"/>
          <w:szCs w:val="28"/>
        </w:rPr>
        <w:t xml:space="preserve">.3. Рассмотрев акт и материалы внеплановой контрольной проверки, проведенной  в </w:t>
      </w:r>
      <w:r w:rsidR="009E4E4E">
        <w:rPr>
          <w:color w:val="000000"/>
          <w:sz w:val="28"/>
          <w:szCs w:val="28"/>
        </w:rPr>
        <w:t>декабре</w:t>
      </w:r>
      <w:r w:rsidR="007659CE" w:rsidRPr="007D7E1B">
        <w:rPr>
          <w:color w:val="000000"/>
          <w:sz w:val="28"/>
          <w:szCs w:val="28"/>
        </w:rPr>
        <w:t xml:space="preserve"> 2020 года в отношении ООО «Камспецстрой» (ИНН 4101175646), на предмет устранения нарушений условий членства в Союзе строителей Камчатки, а также,  учитывая ее результаты не устранение допущенных нарушений  п. 10.2.4 разд. 10 Устава Союза,  п.п.7.3.1, 7.4.1 разд.7 Положения о членстве, в том числе о требованиях к членам, о размере, порядке расчета и уплаты членских взносов, п. 3.1 разд. 3, п. 15.2 разд. 15 Положения о страховании</w:t>
      </w:r>
    </w:p>
    <w:p w14:paraId="400187D1" w14:textId="325117B9" w:rsidR="007659CE" w:rsidRPr="007D7E1B" w:rsidRDefault="007659CE" w:rsidP="007659CE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руководствуясь ч. 1 ст. 55.15 Градостроительного кодекса Российской Федерации</w:t>
      </w:r>
      <w:r w:rsidR="006765C7">
        <w:rPr>
          <w:sz w:val="28"/>
          <w:szCs w:val="28"/>
        </w:rPr>
        <w:t xml:space="preserve"> </w:t>
      </w:r>
      <w:r w:rsidRPr="007D7E1B">
        <w:rPr>
          <w:sz w:val="28"/>
          <w:szCs w:val="28"/>
        </w:rPr>
        <w:t>и п. 2.1.3, 2.4.3</w:t>
      </w:r>
      <w:r w:rsidR="006765C7">
        <w:rPr>
          <w:sz w:val="28"/>
          <w:szCs w:val="28"/>
        </w:rPr>
        <w:t xml:space="preserve"> </w:t>
      </w:r>
      <w:r w:rsidRPr="007D7E1B">
        <w:rPr>
          <w:sz w:val="28"/>
          <w:szCs w:val="28"/>
        </w:rPr>
        <w:t xml:space="preserve">Положения о мерах дисциплинарного воздействия, применяемых в Союзе строителей Камчатки, </w:t>
      </w:r>
      <w:r w:rsidRPr="00787B66">
        <w:rPr>
          <w:sz w:val="28"/>
          <w:szCs w:val="28"/>
        </w:rPr>
        <w:t xml:space="preserve">применить </w:t>
      </w:r>
      <w:r w:rsidR="00EA1D52">
        <w:rPr>
          <w:sz w:val="28"/>
          <w:szCs w:val="28"/>
        </w:rPr>
        <w:t>в отношении</w:t>
      </w:r>
      <w:r w:rsidRPr="00787B66">
        <w:rPr>
          <w:sz w:val="28"/>
          <w:szCs w:val="28"/>
        </w:rPr>
        <w:t xml:space="preserve"> ООО «Камспецстрой» (ИНН 4101175646) 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</w:t>
      </w:r>
      <w:r w:rsidR="00531C27">
        <w:rPr>
          <w:sz w:val="28"/>
          <w:szCs w:val="28"/>
        </w:rPr>
        <w:t xml:space="preserve">на </w:t>
      </w:r>
      <w:r w:rsidR="00531C27" w:rsidRPr="001D40CE">
        <w:rPr>
          <w:sz w:val="28"/>
          <w:szCs w:val="28"/>
        </w:rPr>
        <w:t>90 (девяноста) календарных дней</w:t>
      </w:r>
      <w:r w:rsidR="00531C27">
        <w:rPr>
          <w:sz w:val="28"/>
          <w:szCs w:val="28"/>
        </w:rPr>
        <w:t xml:space="preserve"> до 03 марта 2020 года</w:t>
      </w:r>
      <w:r w:rsidR="009E4E4E" w:rsidRPr="00787B66">
        <w:rPr>
          <w:sz w:val="28"/>
          <w:szCs w:val="28"/>
        </w:rPr>
        <w:t>,</w:t>
      </w:r>
      <w:r w:rsidR="009E4E4E">
        <w:rPr>
          <w:b/>
          <w:bCs/>
          <w:sz w:val="28"/>
          <w:szCs w:val="28"/>
        </w:rPr>
        <w:t xml:space="preserve"> </w:t>
      </w:r>
      <w:r w:rsidRPr="007D7E1B">
        <w:rPr>
          <w:sz w:val="28"/>
          <w:szCs w:val="28"/>
        </w:rPr>
        <w:t>а также</w:t>
      </w:r>
    </w:p>
    <w:p w14:paraId="15C42A68" w14:textId="77777777" w:rsidR="007659CE" w:rsidRPr="007D7E1B" w:rsidRDefault="007659CE" w:rsidP="007659CE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обратить внимание ООО «Камспецстрой» (ИНН 4101175646) на то, что согласно п. 2.4.3  Положения о мерах дисциплинарного воздействия –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219B8437" w14:textId="77777777" w:rsidR="007659CE" w:rsidRPr="007D7E1B" w:rsidRDefault="007659CE" w:rsidP="007659CE">
      <w:pPr>
        <w:jc w:val="both"/>
        <w:rPr>
          <w:color w:val="000000"/>
          <w:sz w:val="28"/>
          <w:szCs w:val="28"/>
        </w:rPr>
      </w:pPr>
      <w:r w:rsidRPr="007D7E1B">
        <w:rPr>
          <w:color w:val="000000"/>
          <w:sz w:val="28"/>
          <w:szCs w:val="28"/>
        </w:rPr>
        <w:t xml:space="preserve">Результаты голосования: «ЗА»: </w:t>
      </w:r>
      <w:r>
        <w:rPr>
          <w:color w:val="000000"/>
          <w:sz w:val="28"/>
          <w:szCs w:val="28"/>
        </w:rPr>
        <w:t>6</w:t>
      </w:r>
      <w:r w:rsidRPr="007D7E1B">
        <w:rPr>
          <w:color w:val="000000"/>
          <w:sz w:val="28"/>
          <w:szCs w:val="28"/>
        </w:rPr>
        <w:t xml:space="preserve">; «ПРОТИВ»: 0; «ВОЗДЕРЖАЛИСЬ»: 0. </w:t>
      </w:r>
    </w:p>
    <w:p w14:paraId="662C00CE" w14:textId="61A98C8C" w:rsidR="007659CE" w:rsidRPr="007D7E1B" w:rsidRDefault="007659CE" w:rsidP="007659CE">
      <w:pPr>
        <w:jc w:val="both"/>
        <w:rPr>
          <w:color w:val="000000"/>
          <w:sz w:val="28"/>
          <w:szCs w:val="28"/>
          <w:highlight w:val="yellow"/>
        </w:rPr>
      </w:pPr>
      <w:r w:rsidRPr="007D7E1B">
        <w:rPr>
          <w:color w:val="000000"/>
          <w:sz w:val="28"/>
          <w:szCs w:val="28"/>
        </w:rPr>
        <w:t>Решение принято единогласно.</w:t>
      </w:r>
    </w:p>
    <w:p w14:paraId="4127BBF9" w14:textId="77777777" w:rsidR="007659CE" w:rsidRPr="007D7E1B" w:rsidRDefault="007659CE" w:rsidP="007659CE">
      <w:pPr>
        <w:ind w:right="-2"/>
        <w:jc w:val="both"/>
        <w:rPr>
          <w:sz w:val="28"/>
          <w:szCs w:val="28"/>
        </w:rPr>
      </w:pPr>
    </w:p>
    <w:p w14:paraId="509ACAC9" w14:textId="77777777" w:rsidR="0013394E" w:rsidRDefault="009E4E4E" w:rsidP="009E4E4E">
      <w:pPr>
        <w:jc w:val="both"/>
        <w:rPr>
          <w:spacing w:val="6"/>
          <w:sz w:val="28"/>
          <w:szCs w:val="28"/>
        </w:rPr>
      </w:pPr>
      <w:r w:rsidRPr="007D7E1B">
        <w:rPr>
          <w:color w:val="000000"/>
          <w:sz w:val="28"/>
          <w:szCs w:val="28"/>
        </w:rPr>
        <w:t xml:space="preserve">СЛУШАЛИ: </w:t>
      </w:r>
      <w:r w:rsidRPr="007D7E1B">
        <w:rPr>
          <w:spacing w:val="6"/>
          <w:sz w:val="28"/>
          <w:szCs w:val="28"/>
        </w:rPr>
        <w:t xml:space="preserve">Новикову Н.И., доложившую о том, что по результатам </w:t>
      </w:r>
      <w:r w:rsidR="0013394E">
        <w:rPr>
          <w:spacing w:val="6"/>
          <w:sz w:val="28"/>
          <w:szCs w:val="28"/>
        </w:rPr>
        <w:t>в</w:t>
      </w:r>
      <w:r w:rsidRPr="007D7E1B">
        <w:rPr>
          <w:spacing w:val="6"/>
          <w:sz w:val="28"/>
          <w:szCs w:val="28"/>
        </w:rPr>
        <w:t>не</w:t>
      </w:r>
      <w:r w:rsidR="0013394E">
        <w:rPr>
          <w:spacing w:val="6"/>
          <w:sz w:val="28"/>
          <w:szCs w:val="28"/>
        </w:rPr>
        <w:t xml:space="preserve">-  </w:t>
      </w:r>
    </w:p>
    <w:p w14:paraId="5C3B6D31" w14:textId="737452D6" w:rsidR="009E4E4E" w:rsidRPr="007D7E1B" w:rsidRDefault="009E4E4E" w:rsidP="009E4E4E">
      <w:pPr>
        <w:jc w:val="both"/>
        <w:rPr>
          <w:spacing w:val="6"/>
          <w:sz w:val="28"/>
          <w:szCs w:val="28"/>
        </w:rPr>
      </w:pPr>
      <w:r w:rsidRPr="007D7E1B">
        <w:rPr>
          <w:spacing w:val="6"/>
          <w:sz w:val="28"/>
          <w:szCs w:val="28"/>
        </w:rPr>
        <w:lastRenderedPageBreak/>
        <w:t xml:space="preserve">плановой контрольной проверки, проведенной </w:t>
      </w:r>
      <w:r>
        <w:rPr>
          <w:spacing w:val="6"/>
          <w:sz w:val="28"/>
          <w:szCs w:val="28"/>
        </w:rPr>
        <w:t>04.08.</w:t>
      </w:r>
      <w:r w:rsidRPr="007D7E1B">
        <w:rPr>
          <w:spacing w:val="6"/>
          <w:sz w:val="28"/>
          <w:szCs w:val="28"/>
        </w:rPr>
        <w:t xml:space="preserve">2020 г.  в отношении общества с ограниченной ответственностью «КамчатСервисСтрой» (ИНН 4101159764, регистрационный номер в реестре членов Союза 243), Совет Союза строителей Камчатки </w:t>
      </w:r>
      <w:r>
        <w:rPr>
          <w:spacing w:val="6"/>
          <w:sz w:val="28"/>
          <w:szCs w:val="28"/>
        </w:rPr>
        <w:t>05</w:t>
      </w:r>
      <w:r w:rsidRPr="007D7E1B">
        <w:rPr>
          <w:spacing w:val="6"/>
          <w:sz w:val="28"/>
          <w:szCs w:val="28"/>
        </w:rPr>
        <w:t>.</w:t>
      </w:r>
      <w:r>
        <w:rPr>
          <w:spacing w:val="6"/>
          <w:sz w:val="28"/>
          <w:szCs w:val="28"/>
        </w:rPr>
        <w:t>08.</w:t>
      </w:r>
      <w:r w:rsidRPr="007D7E1B">
        <w:rPr>
          <w:spacing w:val="6"/>
          <w:sz w:val="28"/>
          <w:szCs w:val="28"/>
        </w:rPr>
        <w:t xml:space="preserve">2020 г. (протокол № </w:t>
      </w:r>
      <w:r>
        <w:rPr>
          <w:spacing w:val="6"/>
          <w:sz w:val="28"/>
          <w:szCs w:val="28"/>
        </w:rPr>
        <w:t>11</w:t>
      </w:r>
      <w:r w:rsidRPr="007D7E1B">
        <w:rPr>
          <w:spacing w:val="6"/>
          <w:sz w:val="28"/>
          <w:szCs w:val="28"/>
        </w:rPr>
        <w:t xml:space="preserve">) применил в отношении данного члена Союза строителей Камчатки меру дисциплинарного воздействия: </w:t>
      </w:r>
    </w:p>
    <w:p w14:paraId="57B3BF10" w14:textId="524A859C" w:rsidR="009E4E4E" w:rsidRDefault="009E4E4E" w:rsidP="009E4E4E">
      <w:pPr>
        <w:ind w:firstLine="567"/>
        <w:jc w:val="both"/>
        <w:rPr>
          <w:spacing w:val="6"/>
          <w:sz w:val="28"/>
          <w:szCs w:val="28"/>
        </w:rPr>
      </w:pPr>
      <w:r w:rsidRPr="009E4E4E">
        <w:rPr>
          <w:spacing w:val="6"/>
          <w:sz w:val="28"/>
          <w:szCs w:val="28"/>
        </w:rPr>
        <w:t>приостановление права осуществлять строительство, реконструкцию, капитальный ремонт, снос объектов капитального строительства в течение 90 (девяноста) календарных дней до 30.1</w:t>
      </w:r>
      <w:r>
        <w:rPr>
          <w:spacing w:val="6"/>
          <w:sz w:val="28"/>
          <w:szCs w:val="28"/>
        </w:rPr>
        <w:t>0</w:t>
      </w:r>
      <w:r w:rsidRPr="009E4E4E">
        <w:rPr>
          <w:spacing w:val="6"/>
          <w:sz w:val="28"/>
          <w:szCs w:val="28"/>
        </w:rPr>
        <w:t>.2020 г. устранени</w:t>
      </w:r>
      <w:r w:rsidR="00FA0FB1">
        <w:rPr>
          <w:spacing w:val="6"/>
          <w:sz w:val="28"/>
          <w:szCs w:val="28"/>
        </w:rPr>
        <w:t>я</w:t>
      </w:r>
      <w:r w:rsidRPr="009E4E4E">
        <w:rPr>
          <w:spacing w:val="6"/>
          <w:sz w:val="28"/>
          <w:szCs w:val="28"/>
        </w:rPr>
        <w:t xml:space="preserve"> нарушений:</w:t>
      </w:r>
    </w:p>
    <w:p w14:paraId="1257F3E9" w14:textId="2255FC10" w:rsidR="009E4E4E" w:rsidRPr="007D7E1B" w:rsidRDefault="009E4E4E" w:rsidP="009E4E4E">
      <w:pPr>
        <w:ind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- п. 6.1. разд. 6 (отсутствует необходимое количество специалистов по организации строительства, сведения о которых должны быть включены в реестр специалистов по организации строительства Ассоциации НОСТРОЙ),</w:t>
      </w:r>
    </w:p>
    <w:p w14:paraId="5334F24F" w14:textId="67C43A53" w:rsidR="009E4E4E" w:rsidRPr="007D7E1B" w:rsidRDefault="009E4E4E" w:rsidP="009E4E4E">
      <w:pPr>
        <w:ind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- п.7.3.1, 7.3.2 разд.7 Положения о членстве, в том числе о требованиях к членам, о размере, порядке расчета и уплаты членских взносов (неуплата или несвоевременная уплата членских взносов в Союз строителей Камчатки) задолженность по уплате: членских взносов с мая 2019 года по июнь 2019 года и января 2020 г. по июль 2020 г.  </w:t>
      </w:r>
    </w:p>
    <w:p w14:paraId="3140912C" w14:textId="77777777" w:rsidR="009E4E4E" w:rsidRPr="007D7E1B" w:rsidRDefault="009E4E4E" w:rsidP="009E4E4E">
      <w:pPr>
        <w:ind w:firstLine="567"/>
        <w:jc w:val="both"/>
        <w:rPr>
          <w:spacing w:val="6"/>
          <w:sz w:val="28"/>
          <w:szCs w:val="28"/>
        </w:rPr>
      </w:pPr>
      <w:r w:rsidRPr="007D7E1B">
        <w:rPr>
          <w:spacing w:val="6"/>
          <w:sz w:val="28"/>
          <w:szCs w:val="28"/>
        </w:rPr>
        <w:t>- п. 3.1 разд. 3, п. 15.2 разд. 15 Положения о страховании членами  Союза строителей Камчатки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безопасности объектов капитального строительства, как к члену Союза строителей Камчатки, не обеспечившему непрерывное страхование своей гражданской ответственности «на годовой базе» после  05.03.2020 г. (срока окончания ранее заключенного договора).</w:t>
      </w:r>
    </w:p>
    <w:p w14:paraId="150E21F9" w14:textId="5717DFFF" w:rsidR="009E4E4E" w:rsidRPr="007D7E1B" w:rsidRDefault="009E4E4E" w:rsidP="009E4E4E">
      <w:pPr>
        <w:ind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Внеплановой контрольной проверкой, проведенной </w:t>
      </w:r>
      <w:r>
        <w:rPr>
          <w:sz w:val="28"/>
          <w:szCs w:val="28"/>
        </w:rPr>
        <w:t>26.11.</w:t>
      </w:r>
      <w:r w:rsidRPr="007D7E1B">
        <w:rPr>
          <w:sz w:val="28"/>
          <w:szCs w:val="28"/>
        </w:rPr>
        <w:t xml:space="preserve">2020 г. </w:t>
      </w:r>
      <w:r>
        <w:rPr>
          <w:sz w:val="28"/>
          <w:szCs w:val="28"/>
        </w:rPr>
        <w:t xml:space="preserve">установлен факт устранения </w:t>
      </w:r>
      <w:r w:rsidRPr="007D7E1B">
        <w:rPr>
          <w:sz w:val="28"/>
          <w:szCs w:val="28"/>
        </w:rPr>
        <w:t>нарушени</w:t>
      </w:r>
      <w:r w:rsidR="00A95217">
        <w:rPr>
          <w:sz w:val="28"/>
          <w:szCs w:val="28"/>
        </w:rPr>
        <w:t>й в определенной части: устранена задолженность по уплате членских взносов с мая 2019 г. по сентябрь 2020 г.</w:t>
      </w:r>
      <w:r w:rsidRPr="007D7E1B">
        <w:rPr>
          <w:sz w:val="28"/>
          <w:szCs w:val="28"/>
        </w:rPr>
        <w:t>,</w:t>
      </w:r>
      <w:r w:rsidR="00A95217">
        <w:rPr>
          <w:sz w:val="28"/>
          <w:szCs w:val="28"/>
        </w:rPr>
        <w:t xml:space="preserve"> представлен договор страхования риска гражданской ответственности со сроком действия до 21.09.2021 г., что свидетельствует о намерении ООО «КамчатСервисСтрой» </w:t>
      </w:r>
      <w:r w:rsidRPr="007D7E1B">
        <w:rPr>
          <w:sz w:val="28"/>
          <w:szCs w:val="28"/>
        </w:rPr>
        <w:t xml:space="preserve"> </w:t>
      </w:r>
      <w:r w:rsidR="00A95217">
        <w:rPr>
          <w:sz w:val="28"/>
          <w:szCs w:val="28"/>
        </w:rPr>
        <w:t xml:space="preserve">устранить нарушения в полном объеме. </w:t>
      </w:r>
    </w:p>
    <w:p w14:paraId="00A6E6F4" w14:textId="193D0D1E" w:rsidR="009E4E4E" w:rsidRPr="007D7E1B" w:rsidRDefault="009E4E4E" w:rsidP="00A95217">
      <w:pPr>
        <w:ind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Решением Дисциплинарной комиссии от </w:t>
      </w:r>
      <w:r w:rsidR="00A95217">
        <w:rPr>
          <w:sz w:val="28"/>
          <w:szCs w:val="28"/>
        </w:rPr>
        <w:t>03</w:t>
      </w:r>
      <w:r w:rsidRPr="007D7E1B">
        <w:rPr>
          <w:sz w:val="28"/>
          <w:szCs w:val="28"/>
        </w:rPr>
        <w:t>.</w:t>
      </w:r>
      <w:r w:rsidR="00A95217">
        <w:rPr>
          <w:sz w:val="28"/>
          <w:szCs w:val="28"/>
        </w:rPr>
        <w:t>12.</w:t>
      </w:r>
      <w:r w:rsidRPr="007D7E1B">
        <w:rPr>
          <w:sz w:val="28"/>
          <w:szCs w:val="28"/>
        </w:rPr>
        <w:t xml:space="preserve">2020 г. (Протокол № </w:t>
      </w:r>
      <w:r w:rsidR="00A95217">
        <w:rPr>
          <w:sz w:val="28"/>
          <w:szCs w:val="28"/>
        </w:rPr>
        <w:t>16</w:t>
      </w:r>
      <w:r w:rsidRPr="007D7E1B">
        <w:rPr>
          <w:sz w:val="28"/>
          <w:szCs w:val="28"/>
        </w:rPr>
        <w:t xml:space="preserve">) Совету  направлены материалы проверки в отношении общества с ограниченной ответственностью «КамчатСервисСтрой» (ИНН 4101159764)  </w:t>
      </w:r>
      <w:r w:rsidR="002226A7" w:rsidRPr="002226A7">
        <w:rPr>
          <w:sz w:val="28"/>
          <w:szCs w:val="28"/>
        </w:rPr>
        <w:t>с рекомендацией Совету Союза о применении меры дисциплинарного воздействия</w:t>
      </w:r>
      <w:r w:rsidR="00F81A38">
        <w:rPr>
          <w:sz w:val="28"/>
          <w:szCs w:val="28"/>
        </w:rPr>
        <w:t xml:space="preserve"> в виде приостановления права </w:t>
      </w:r>
      <w:r w:rsidR="00F81A38" w:rsidRPr="006E400A">
        <w:rPr>
          <w:sz w:val="28"/>
          <w:szCs w:val="28"/>
        </w:rPr>
        <w:t>осуществлять строительство, реконструкцию, капитальный ремонт, снос объектов капитального строительства на 90 (девяност</w:t>
      </w:r>
      <w:r w:rsidR="007E3A77">
        <w:rPr>
          <w:sz w:val="28"/>
          <w:szCs w:val="28"/>
        </w:rPr>
        <w:t>о</w:t>
      </w:r>
      <w:r w:rsidR="00F81A38" w:rsidRPr="006E400A">
        <w:rPr>
          <w:sz w:val="28"/>
          <w:szCs w:val="28"/>
        </w:rPr>
        <w:t>) календарных дней</w:t>
      </w:r>
      <w:r w:rsidR="00F81A38" w:rsidRPr="00F03A37">
        <w:rPr>
          <w:sz w:val="28"/>
          <w:szCs w:val="28"/>
        </w:rPr>
        <w:t xml:space="preserve">.  </w:t>
      </w:r>
      <w:r w:rsidR="002226A7" w:rsidRPr="002226A7">
        <w:rPr>
          <w:sz w:val="28"/>
          <w:szCs w:val="28"/>
        </w:rPr>
        <w:t xml:space="preserve">  </w:t>
      </w:r>
    </w:p>
    <w:p w14:paraId="2F066F00" w14:textId="77777777" w:rsidR="00A95217" w:rsidRDefault="00A95217" w:rsidP="009E4E4E">
      <w:pPr>
        <w:tabs>
          <w:tab w:val="left" w:pos="0"/>
        </w:tabs>
        <w:jc w:val="both"/>
        <w:rPr>
          <w:sz w:val="28"/>
          <w:szCs w:val="28"/>
        </w:rPr>
      </w:pPr>
    </w:p>
    <w:p w14:paraId="1DF6D63D" w14:textId="5FE3537B" w:rsidR="009E4E4E" w:rsidRPr="007D7E1B" w:rsidRDefault="009E4E4E" w:rsidP="009E4E4E">
      <w:pPr>
        <w:tabs>
          <w:tab w:val="left" w:pos="0"/>
        </w:tabs>
        <w:jc w:val="both"/>
        <w:rPr>
          <w:sz w:val="28"/>
          <w:szCs w:val="28"/>
        </w:rPr>
      </w:pPr>
      <w:r w:rsidRPr="007D7E1B">
        <w:rPr>
          <w:sz w:val="28"/>
          <w:szCs w:val="28"/>
        </w:rPr>
        <w:t>РЕШИЛИ:</w:t>
      </w:r>
    </w:p>
    <w:p w14:paraId="243543D1" w14:textId="77777777" w:rsidR="0013394E" w:rsidRDefault="004E3434" w:rsidP="009E4E4E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E4E4E" w:rsidRPr="007D7E1B">
        <w:rPr>
          <w:sz w:val="28"/>
          <w:szCs w:val="28"/>
        </w:rPr>
        <w:t>.</w:t>
      </w:r>
      <w:r w:rsidR="009E4E4E">
        <w:rPr>
          <w:sz w:val="28"/>
          <w:szCs w:val="28"/>
        </w:rPr>
        <w:t>4</w:t>
      </w:r>
      <w:r w:rsidR="009E4E4E" w:rsidRPr="007D7E1B">
        <w:rPr>
          <w:sz w:val="28"/>
          <w:szCs w:val="28"/>
        </w:rPr>
        <w:t xml:space="preserve">. Рассмотрев  акт  и  материалы  внеплановой  контрольной  проверки, проведенной </w:t>
      </w:r>
      <w:r w:rsidR="00A95217">
        <w:rPr>
          <w:sz w:val="28"/>
          <w:szCs w:val="28"/>
        </w:rPr>
        <w:t>26</w:t>
      </w:r>
      <w:r w:rsidR="009E4E4E" w:rsidRPr="007D7E1B">
        <w:rPr>
          <w:sz w:val="28"/>
          <w:szCs w:val="28"/>
        </w:rPr>
        <w:t>.</w:t>
      </w:r>
      <w:r w:rsidR="00A95217">
        <w:rPr>
          <w:sz w:val="28"/>
          <w:szCs w:val="28"/>
        </w:rPr>
        <w:t>11.</w:t>
      </w:r>
      <w:r w:rsidR="009E4E4E" w:rsidRPr="007D7E1B">
        <w:rPr>
          <w:sz w:val="28"/>
          <w:szCs w:val="28"/>
        </w:rPr>
        <w:t xml:space="preserve">2020 г. в отношении общества с ограниченной ответственностью ООО «КамчатСервисСтрой» (ИНН 4101159764), учитывая ее результаты </w:t>
      </w:r>
      <w:r w:rsidR="00A95217">
        <w:rPr>
          <w:sz w:val="28"/>
          <w:szCs w:val="28"/>
        </w:rPr>
        <w:t>–</w:t>
      </w:r>
      <w:r w:rsidR="009E4E4E" w:rsidRPr="007D7E1B">
        <w:rPr>
          <w:sz w:val="28"/>
          <w:szCs w:val="28"/>
        </w:rPr>
        <w:t xml:space="preserve"> </w:t>
      </w:r>
      <w:r w:rsidR="00A95217">
        <w:rPr>
          <w:sz w:val="28"/>
          <w:szCs w:val="28"/>
        </w:rPr>
        <w:t>не устранение</w:t>
      </w:r>
      <w:r w:rsidR="009E4E4E" w:rsidRPr="007D7E1B">
        <w:rPr>
          <w:sz w:val="28"/>
          <w:szCs w:val="28"/>
        </w:rPr>
        <w:t xml:space="preserve"> нарушения  п. 6.1</w:t>
      </w:r>
      <w:r w:rsidR="00A95217">
        <w:rPr>
          <w:sz w:val="28"/>
          <w:szCs w:val="28"/>
        </w:rPr>
        <w:t xml:space="preserve"> </w:t>
      </w:r>
      <w:r w:rsidR="009E4E4E" w:rsidRPr="007D7E1B">
        <w:rPr>
          <w:sz w:val="28"/>
          <w:szCs w:val="28"/>
        </w:rPr>
        <w:t>разд. 6  Положения о членстве, в том числе о требованиях к членам</w:t>
      </w:r>
      <w:r w:rsidR="00A95217">
        <w:rPr>
          <w:sz w:val="28"/>
          <w:szCs w:val="28"/>
        </w:rPr>
        <w:t xml:space="preserve"> (</w:t>
      </w:r>
      <w:r w:rsidR="00A95217" w:rsidRPr="00A95217">
        <w:rPr>
          <w:sz w:val="28"/>
          <w:szCs w:val="28"/>
        </w:rPr>
        <w:t xml:space="preserve">отсутствует необходимое </w:t>
      </w:r>
      <w:r w:rsidR="00A95217" w:rsidRPr="00A95217">
        <w:rPr>
          <w:sz w:val="28"/>
          <w:szCs w:val="28"/>
        </w:rPr>
        <w:lastRenderedPageBreak/>
        <w:t xml:space="preserve">количество специалистов по организации строительства, сведения о которых должны быть включены в реестр специалистов по организации строительства </w:t>
      </w:r>
    </w:p>
    <w:p w14:paraId="2185B376" w14:textId="2A777CC6" w:rsidR="009E4E4E" w:rsidRPr="007D7E1B" w:rsidRDefault="00A95217" w:rsidP="0013394E">
      <w:pPr>
        <w:tabs>
          <w:tab w:val="left" w:pos="-284"/>
        </w:tabs>
        <w:ind w:right="-3"/>
        <w:jc w:val="both"/>
        <w:rPr>
          <w:sz w:val="28"/>
          <w:szCs w:val="28"/>
        </w:rPr>
      </w:pPr>
      <w:r w:rsidRPr="00A95217">
        <w:rPr>
          <w:sz w:val="28"/>
          <w:szCs w:val="28"/>
        </w:rPr>
        <w:t>Ассоциации НОСТРОЙ</w:t>
      </w:r>
      <w:r>
        <w:rPr>
          <w:sz w:val="28"/>
          <w:szCs w:val="28"/>
        </w:rPr>
        <w:t>)</w:t>
      </w:r>
      <w:r w:rsidR="009E4E4E" w:rsidRPr="007D7E1B">
        <w:rPr>
          <w:sz w:val="28"/>
          <w:szCs w:val="28"/>
        </w:rPr>
        <w:t xml:space="preserve">, </w:t>
      </w:r>
    </w:p>
    <w:p w14:paraId="214277EB" w14:textId="7D3AAF7E" w:rsidR="009E4E4E" w:rsidRPr="007D7E1B" w:rsidRDefault="009E4E4E" w:rsidP="009E4E4E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руководствуясь ч. 1 ст. 55.15 Градостроительного кодекса Российской Федерации, пп. 5 п. 4 Федерального закона от 01.12.2007 N 315-ФЗ и п. 2.1.3, п. 2.4.3 Положения о мерах дисциплинарного воздействия, применяемых в Союзе строителей Камчатки, </w:t>
      </w:r>
      <w:r w:rsidRPr="00663DBC">
        <w:rPr>
          <w:sz w:val="28"/>
          <w:szCs w:val="28"/>
        </w:rPr>
        <w:t xml:space="preserve">применить </w:t>
      </w:r>
      <w:r w:rsidR="00663DBC" w:rsidRPr="00663DBC">
        <w:rPr>
          <w:sz w:val="28"/>
          <w:szCs w:val="28"/>
        </w:rPr>
        <w:t>в отношении</w:t>
      </w:r>
      <w:r w:rsidRPr="00663DBC">
        <w:rPr>
          <w:sz w:val="28"/>
          <w:szCs w:val="28"/>
        </w:rPr>
        <w:t xml:space="preserve"> ООО «КамчатСервисСтрой» (ИНН 4101159764) меру дисциплинарного воздействия в виде приостановления права осуществлять строительство, реконструкцию, капитальный ремонт, снос объектов капитального строительства </w:t>
      </w:r>
      <w:r w:rsidR="00531C27">
        <w:rPr>
          <w:sz w:val="28"/>
          <w:szCs w:val="28"/>
        </w:rPr>
        <w:t xml:space="preserve">на </w:t>
      </w:r>
      <w:r w:rsidR="00531C27" w:rsidRPr="001D40CE">
        <w:rPr>
          <w:sz w:val="28"/>
          <w:szCs w:val="28"/>
        </w:rPr>
        <w:t>90 (девяноста) календарных дней</w:t>
      </w:r>
      <w:r w:rsidR="00531C27">
        <w:rPr>
          <w:sz w:val="28"/>
          <w:szCs w:val="28"/>
        </w:rPr>
        <w:t xml:space="preserve"> до 03 марта 202</w:t>
      </w:r>
      <w:r w:rsidR="002E571B">
        <w:rPr>
          <w:sz w:val="28"/>
          <w:szCs w:val="28"/>
        </w:rPr>
        <w:t>1</w:t>
      </w:r>
      <w:r w:rsidR="00531C27">
        <w:rPr>
          <w:sz w:val="28"/>
          <w:szCs w:val="28"/>
        </w:rPr>
        <w:t xml:space="preserve"> года</w:t>
      </w:r>
      <w:r w:rsidRPr="00663DBC">
        <w:rPr>
          <w:sz w:val="28"/>
          <w:szCs w:val="28"/>
        </w:rPr>
        <w:t>,</w:t>
      </w:r>
      <w:r w:rsidRPr="007D7E1B">
        <w:rPr>
          <w:sz w:val="28"/>
          <w:szCs w:val="28"/>
        </w:rPr>
        <w:t xml:space="preserve"> а также</w:t>
      </w:r>
    </w:p>
    <w:p w14:paraId="0DFF3D7D" w14:textId="77777777" w:rsidR="009E4E4E" w:rsidRPr="007D7E1B" w:rsidRDefault="009E4E4E" w:rsidP="009E4E4E">
      <w:pPr>
        <w:tabs>
          <w:tab w:val="left" w:pos="284"/>
        </w:tabs>
        <w:ind w:right="-3" w:firstLine="567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обратить внимание ООО «КамчатСервисСтрой» (ИНН 4101159764) на то, что согласно п. 2.4.3  Положения о мерах дисциплинарного воздействия –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строительство, реконструкцию, капитальный ремонт объектов капитального строительства, влечет применение меры дисциплинарного воздействия в виде исключения из членов Союза строителей Камчатки.</w:t>
      </w:r>
    </w:p>
    <w:p w14:paraId="13E6AEB4" w14:textId="77777777" w:rsidR="009E4E4E" w:rsidRPr="007D7E1B" w:rsidRDefault="009E4E4E" w:rsidP="009E4E4E">
      <w:pPr>
        <w:tabs>
          <w:tab w:val="left" w:pos="284"/>
        </w:tabs>
        <w:ind w:right="-6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Результаты голосования: «ЗА»: 6; «ПРОТИВ»: 0; «ВОЗДЕРЖАЛИСЬ»: 0.</w:t>
      </w:r>
    </w:p>
    <w:p w14:paraId="13C8F9C3" w14:textId="77777777" w:rsidR="009E4E4E" w:rsidRPr="007D7E1B" w:rsidRDefault="009E4E4E" w:rsidP="009E4E4E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Решение принято единогласно.</w:t>
      </w:r>
    </w:p>
    <w:p w14:paraId="35C72211" w14:textId="77777777" w:rsidR="009C6213" w:rsidRDefault="009C6213" w:rsidP="00FE484B">
      <w:pPr>
        <w:tabs>
          <w:tab w:val="left" w:pos="284"/>
        </w:tabs>
        <w:ind w:right="-3"/>
        <w:jc w:val="both"/>
        <w:rPr>
          <w:color w:val="FF0000"/>
          <w:sz w:val="28"/>
          <w:szCs w:val="28"/>
        </w:rPr>
      </w:pPr>
    </w:p>
    <w:p w14:paraId="59CC09B1" w14:textId="77777777" w:rsidR="004E3434" w:rsidRPr="001A68A0" w:rsidRDefault="004E3434" w:rsidP="004E3434">
      <w:pPr>
        <w:tabs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1A68A0">
        <w:rPr>
          <w:rFonts w:eastAsia="Arial Unicode MS"/>
          <w:kern w:val="1"/>
          <w:sz w:val="28"/>
          <w:szCs w:val="28"/>
        </w:rPr>
        <w:t xml:space="preserve">СЛУШАЛИ: Новикову Н.И.,  доложившую о том, что по результатам плановой контрольной проверки, проведенной 22.01.2020 г. в </w:t>
      </w:r>
      <w:r>
        <w:rPr>
          <w:rFonts w:eastAsia="Arial Unicode MS"/>
          <w:kern w:val="1"/>
          <w:sz w:val="28"/>
          <w:szCs w:val="28"/>
        </w:rPr>
        <w:t xml:space="preserve">отношении </w:t>
      </w:r>
      <w:bookmarkStart w:id="2" w:name="_Hlk57811965"/>
      <w:r w:rsidRPr="001A68A0">
        <w:rPr>
          <w:rFonts w:eastAsia="Arial Unicode MS"/>
          <w:kern w:val="1"/>
          <w:sz w:val="28"/>
          <w:szCs w:val="28"/>
        </w:rPr>
        <w:t>ООО «Новострой Групп»  (ИНН 4101138066</w:t>
      </w:r>
      <w:bookmarkEnd w:id="2"/>
      <w:r w:rsidRPr="001A68A0">
        <w:rPr>
          <w:rFonts w:eastAsia="Arial Unicode MS"/>
          <w:kern w:val="1"/>
          <w:sz w:val="28"/>
          <w:szCs w:val="28"/>
        </w:rPr>
        <w:t xml:space="preserve">, регистрационный номер в реестре членов Союза 286), </w:t>
      </w:r>
      <w:r>
        <w:rPr>
          <w:rFonts w:eastAsia="Arial Unicode MS"/>
          <w:kern w:val="1"/>
          <w:sz w:val="28"/>
          <w:szCs w:val="28"/>
        </w:rPr>
        <w:t>Совет Союза строителей Камчатки</w:t>
      </w:r>
      <w:r w:rsidRPr="001A68A0">
        <w:rPr>
          <w:rFonts w:eastAsia="Arial Unicode MS"/>
          <w:kern w:val="1"/>
          <w:sz w:val="28"/>
          <w:szCs w:val="28"/>
        </w:rPr>
        <w:t xml:space="preserve"> </w:t>
      </w:r>
      <w:r>
        <w:rPr>
          <w:rFonts w:eastAsia="Arial Unicode MS"/>
          <w:kern w:val="1"/>
          <w:sz w:val="28"/>
          <w:szCs w:val="28"/>
        </w:rPr>
        <w:t>21</w:t>
      </w:r>
      <w:r w:rsidRPr="001A68A0">
        <w:rPr>
          <w:rFonts w:eastAsia="Arial Unicode MS"/>
          <w:kern w:val="1"/>
          <w:sz w:val="28"/>
          <w:szCs w:val="28"/>
        </w:rPr>
        <w:t>.0</w:t>
      </w:r>
      <w:r>
        <w:rPr>
          <w:rFonts w:eastAsia="Arial Unicode MS"/>
          <w:kern w:val="1"/>
          <w:sz w:val="28"/>
          <w:szCs w:val="28"/>
        </w:rPr>
        <w:t>8</w:t>
      </w:r>
      <w:r w:rsidRPr="001A68A0">
        <w:rPr>
          <w:rFonts w:eastAsia="Arial Unicode MS"/>
          <w:kern w:val="1"/>
          <w:sz w:val="28"/>
          <w:szCs w:val="28"/>
        </w:rPr>
        <w:t xml:space="preserve">.2020 г. (протокол № </w:t>
      </w:r>
      <w:r>
        <w:rPr>
          <w:rFonts w:eastAsia="Arial Unicode MS"/>
          <w:kern w:val="1"/>
          <w:sz w:val="28"/>
          <w:szCs w:val="28"/>
        </w:rPr>
        <w:t>13</w:t>
      </w:r>
      <w:r w:rsidRPr="001A68A0">
        <w:rPr>
          <w:rFonts w:eastAsia="Arial Unicode MS"/>
          <w:kern w:val="1"/>
          <w:sz w:val="28"/>
          <w:szCs w:val="28"/>
        </w:rPr>
        <w:t xml:space="preserve">) применил </w:t>
      </w:r>
      <w:r>
        <w:rPr>
          <w:rFonts w:eastAsia="Arial Unicode MS"/>
          <w:kern w:val="1"/>
          <w:sz w:val="28"/>
          <w:szCs w:val="28"/>
        </w:rPr>
        <w:t xml:space="preserve">к </w:t>
      </w:r>
      <w:r w:rsidRPr="001A68A0">
        <w:rPr>
          <w:rFonts w:eastAsia="Arial Unicode MS"/>
          <w:kern w:val="1"/>
          <w:sz w:val="28"/>
          <w:szCs w:val="28"/>
        </w:rPr>
        <w:t>данно</w:t>
      </w:r>
      <w:r>
        <w:rPr>
          <w:rFonts w:eastAsia="Arial Unicode MS"/>
          <w:kern w:val="1"/>
          <w:sz w:val="28"/>
          <w:szCs w:val="28"/>
        </w:rPr>
        <w:t>му</w:t>
      </w:r>
      <w:r w:rsidRPr="001A68A0">
        <w:rPr>
          <w:rFonts w:eastAsia="Arial Unicode MS"/>
          <w:kern w:val="1"/>
          <w:sz w:val="28"/>
          <w:szCs w:val="28"/>
        </w:rPr>
        <w:t xml:space="preserve"> член</w:t>
      </w:r>
      <w:r>
        <w:rPr>
          <w:rFonts w:eastAsia="Arial Unicode MS"/>
          <w:kern w:val="1"/>
          <w:sz w:val="28"/>
          <w:szCs w:val="28"/>
        </w:rPr>
        <w:t>у</w:t>
      </w:r>
      <w:r w:rsidRPr="001A68A0">
        <w:rPr>
          <w:rFonts w:eastAsia="Arial Unicode MS"/>
          <w:kern w:val="1"/>
          <w:sz w:val="28"/>
          <w:szCs w:val="28"/>
        </w:rPr>
        <w:t xml:space="preserve"> Союза строителей Камчатки мер</w:t>
      </w:r>
      <w:r>
        <w:rPr>
          <w:rFonts w:eastAsia="Arial Unicode MS"/>
          <w:kern w:val="1"/>
          <w:sz w:val="28"/>
          <w:szCs w:val="28"/>
        </w:rPr>
        <w:t>у</w:t>
      </w:r>
      <w:r w:rsidRPr="001A68A0">
        <w:rPr>
          <w:rFonts w:eastAsia="Arial Unicode MS"/>
          <w:kern w:val="1"/>
          <w:sz w:val="28"/>
          <w:szCs w:val="28"/>
        </w:rPr>
        <w:t xml:space="preserve"> дисциплинарного воздействия - </w:t>
      </w:r>
    </w:p>
    <w:p w14:paraId="039CBEFE" w14:textId="77777777" w:rsidR="004E3434" w:rsidRPr="001A68A0" w:rsidRDefault="004E3434" w:rsidP="004E3434">
      <w:pPr>
        <w:tabs>
          <w:tab w:val="left" w:pos="284"/>
        </w:tabs>
        <w:suppressAutoHyphens w:val="0"/>
        <w:jc w:val="both"/>
        <w:rPr>
          <w:rFonts w:eastAsia="Arial Unicode MS"/>
          <w:kern w:val="1"/>
          <w:sz w:val="28"/>
          <w:szCs w:val="28"/>
        </w:rPr>
      </w:pPr>
      <w:r w:rsidRPr="001A68A0">
        <w:rPr>
          <w:rFonts w:eastAsia="Arial Unicode MS"/>
          <w:kern w:val="1"/>
          <w:sz w:val="28"/>
          <w:szCs w:val="28"/>
        </w:rPr>
        <w:t xml:space="preserve">       </w:t>
      </w:r>
      <w:r>
        <w:rPr>
          <w:rFonts w:eastAsia="Arial Unicode MS"/>
          <w:kern w:val="1"/>
          <w:sz w:val="28"/>
          <w:szCs w:val="28"/>
        </w:rPr>
        <w:t xml:space="preserve"> </w:t>
      </w:r>
      <w:r w:rsidRPr="001A68A0">
        <w:rPr>
          <w:rFonts w:eastAsia="Arial Unicode MS"/>
          <w:kern w:val="1"/>
          <w:sz w:val="28"/>
          <w:szCs w:val="28"/>
        </w:rPr>
        <w:t>пред</w:t>
      </w:r>
      <w:r>
        <w:rPr>
          <w:rFonts w:eastAsia="Arial Unicode MS"/>
          <w:kern w:val="1"/>
          <w:sz w:val="28"/>
          <w:szCs w:val="28"/>
        </w:rPr>
        <w:t>упреждение</w:t>
      </w:r>
      <w:r w:rsidRPr="001A68A0">
        <w:rPr>
          <w:rFonts w:eastAsia="Arial Unicode MS"/>
          <w:kern w:val="1"/>
          <w:sz w:val="28"/>
          <w:szCs w:val="28"/>
        </w:rPr>
        <w:t xml:space="preserve"> об обязательном, в срок не позднее </w:t>
      </w:r>
      <w:r>
        <w:rPr>
          <w:rFonts w:eastAsia="Arial Unicode MS"/>
          <w:kern w:val="1"/>
          <w:sz w:val="28"/>
          <w:szCs w:val="28"/>
        </w:rPr>
        <w:t>01</w:t>
      </w:r>
      <w:r w:rsidRPr="001A68A0">
        <w:rPr>
          <w:rFonts w:eastAsia="Arial Unicode MS"/>
          <w:kern w:val="1"/>
          <w:sz w:val="28"/>
          <w:szCs w:val="28"/>
        </w:rPr>
        <w:t>.</w:t>
      </w:r>
      <w:r>
        <w:rPr>
          <w:rFonts w:eastAsia="Arial Unicode MS"/>
          <w:kern w:val="1"/>
          <w:sz w:val="28"/>
          <w:szCs w:val="28"/>
        </w:rPr>
        <w:t>11</w:t>
      </w:r>
      <w:r w:rsidRPr="001A68A0">
        <w:rPr>
          <w:rFonts w:eastAsia="Arial Unicode MS"/>
          <w:kern w:val="1"/>
          <w:sz w:val="28"/>
          <w:szCs w:val="28"/>
        </w:rPr>
        <w:t>.2020 г., устранении нарушений:</w:t>
      </w:r>
    </w:p>
    <w:p w14:paraId="2F57DB22" w14:textId="1B3F5E31" w:rsidR="004E3434" w:rsidRPr="001A68A0" w:rsidRDefault="004E3434" w:rsidP="004E3434">
      <w:pPr>
        <w:tabs>
          <w:tab w:val="left" w:pos="284"/>
        </w:tabs>
        <w:suppressAutoHyphens w:val="0"/>
        <w:ind w:firstLine="567"/>
        <w:jc w:val="both"/>
        <w:rPr>
          <w:rFonts w:eastAsia="Arial Unicode MS"/>
          <w:kern w:val="1"/>
          <w:sz w:val="28"/>
          <w:szCs w:val="28"/>
        </w:rPr>
      </w:pPr>
      <w:r w:rsidRPr="001A68A0">
        <w:rPr>
          <w:rFonts w:eastAsia="Arial Unicode MS"/>
          <w:kern w:val="1"/>
          <w:sz w:val="28"/>
          <w:szCs w:val="28"/>
        </w:rPr>
        <w:t xml:space="preserve">п. 7.3.1, 7.3.2  разд. 7 Положения о членстве, в том числе о требованиях к членам, о размере, порядке расчета и уплаты членских взносов - задолженность по уплате:  </w:t>
      </w:r>
      <w:r>
        <w:rPr>
          <w:rFonts w:eastAsia="Arial Unicode MS"/>
          <w:kern w:val="1"/>
          <w:sz w:val="28"/>
          <w:szCs w:val="28"/>
        </w:rPr>
        <w:t>135 000</w:t>
      </w:r>
      <w:r w:rsidRPr="001A68A0">
        <w:rPr>
          <w:rFonts w:eastAsia="Arial Unicode MS"/>
          <w:kern w:val="1"/>
          <w:sz w:val="28"/>
          <w:szCs w:val="28"/>
        </w:rPr>
        <w:t xml:space="preserve"> (</w:t>
      </w:r>
      <w:r>
        <w:rPr>
          <w:rFonts w:eastAsia="Arial Unicode MS"/>
          <w:kern w:val="1"/>
          <w:sz w:val="28"/>
          <w:szCs w:val="28"/>
        </w:rPr>
        <w:t>сто тридцать пять</w:t>
      </w:r>
      <w:r w:rsidRPr="001A68A0">
        <w:rPr>
          <w:rFonts w:eastAsia="Arial Unicode MS"/>
          <w:kern w:val="1"/>
          <w:sz w:val="28"/>
          <w:szCs w:val="28"/>
        </w:rPr>
        <w:t xml:space="preserve"> тысяч рублей) 00 коп., в том числе: 2019 г. - </w:t>
      </w:r>
      <w:r>
        <w:rPr>
          <w:rFonts w:eastAsia="Arial Unicode MS"/>
          <w:kern w:val="1"/>
          <w:sz w:val="28"/>
          <w:szCs w:val="28"/>
        </w:rPr>
        <w:t>54</w:t>
      </w:r>
      <w:r w:rsidRPr="001A68A0">
        <w:rPr>
          <w:rFonts w:eastAsia="Arial Unicode MS"/>
          <w:kern w:val="1"/>
          <w:sz w:val="28"/>
          <w:szCs w:val="28"/>
        </w:rPr>
        <w:t xml:space="preserve"> 000 (</w:t>
      </w:r>
      <w:r>
        <w:rPr>
          <w:rFonts w:eastAsia="Arial Unicode MS"/>
          <w:kern w:val="1"/>
          <w:sz w:val="28"/>
          <w:szCs w:val="28"/>
        </w:rPr>
        <w:t>пятьдесят четыре</w:t>
      </w:r>
      <w:r w:rsidRPr="001A68A0">
        <w:rPr>
          <w:rFonts w:eastAsia="Arial Unicode MS"/>
          <w:kern w:val="1"/>
          <w:sz w:val="28"/>
          <w:szCs w:val="28"/>
        </w:rPr>
        <w:t xml:space="preserve"> тысяч</w:t>
      </w:r>
      <w:r>
        <w:rPr>
          <w:rFonts w:eastAsia="Arial Unicode MS"/>
          <w:kern w:val="1"/>
          <w:sz w:val="28"/>
          <w:szCs w:val="28"/>
        </w:rPr>
        <w:t>и</w:t>
      </w:r>
      <w:r w:rsidRPr="001A68A0">
        <w:rPr>
          <w:rFonts w:eastAsia="Arial Unicode MS"/>
          <w:kern w:val="1"/>
          <w:sz w:val="28"/>
          <w:szCs w:val="28"/>
        </w:rPr>
        <w:t xml:space="preserve"> рублей) 00 коп.,</w:t>
      </w:r>
      <w:r>
        <w:rPr>
          <w:rFonts w:eastAsia="Arial Unicode MS"/>
          <w:kern w:val="1"/>
          <w:sz w:val="28"/>
          <w:szCs w:val="28"/>
        </w:rPr>
        <w:t xml:space="preserve"> 2020 г. - 81 000 (восемьдесят одна тысяча рублей) 00 коп.</w:t>
      </w:r>
    </w:p>
    <w:p w14:paraId="587E7E6B" w14:textId="690D4E6C" w:rsidR="004E3434" w:rsidRDefault="004E3434" w:rsidP="004E3434">
      <w:pPr>
        <w:tabs>
          <w:tab w:val="left" w:pos="284"/>
        </w:tabs>
        <w:suppressAutoHyphens w:val="0"/>
        <w:ind w:firstLine="567"/>
        <w:jc w:val="both"/>
        <w:rPr>
          <w:rFonts w:eastAsia="Arial Unicode MS"/>
          <w:kern w:val="1"/>
          <w:sz w:val="28"/>
          <w:szCs w:val="28"/>
        </w:rPr>
      </w:pPr>
      <w:r>
        <w:rPr>
          <w:rFonts w:eastAsia="Arial Unicode MS"/>
          <w:kern w:val="1"/>
          <w:sz w:val="28"/>
          <w:szCs w:val="28"/>
        </w:rPr>
        <w:t>В</w:t>
      </w:r>
      <w:r w:rsidRPr="00701382">
        <w:rPr>
          <w:rFonts w:eastAsia="Arial Unicode MS"/>
          <w:kern w:val="1"/>
          <w:sz w:val="28"/>
          <w:szCs w:val="28"/>
        </w:rPr>
        <w:t>неплановой контрольной проверк</w:t>
      </w:r>
      <w:r>
        <w:rPr>
          <w:rFonts w:eastAsia="Arial Unicode MS"/>
          <w:kern w:val="1"/>
          <w:sz w:val="28"/>
          <w:szCs w:val="28"/>
        </w:rPr>
        <w:t>ой, проведенной в отношении ОО</w:t>
      </w:r>
      <w:r w:rsidRPr="00E35FF4">
        <w:rPr>
          <w:rFonts w:eastAsia="Arial Unicode MS"/>
          <w:kern w:val="1"/>
          <w:sz w:val="28"/>
          <w:szCs w:val="28"/>
        </w:rPr>
        <w:t>О «</w:t>
      </w:r>
      <w:r w:rsidRPr="00453FC4">
        <w:rPr>
          <w:rFonts w:eastAsia="Arial Unicode MS"/>
          <w:kern w:val="1"/>
          <w:sz w:val="28"/>
          <w:szCs w:val="28"/>
        </w:rPr>
        <w:t>Новострой Групп</w:t>
      </w:r>
      <w:r w:rsidRPr="00E35FF4">
        <w:rPr>
          <w:rFonts w:eastAsia="Arial Unicode MS"/>
          <w:kern w:val="1"/>
          <w:sz w:val="28"/>
          <w:szCs w:val="28"/>
        </w:rPr>
        <w:t xml:space="preserve">» </w:t>
      </w:r>
      <w:r>
        <w:rPr>
          <w:rFonts w:eastAsia="Arial Unicode MS"/>
          <w:kern w:val="1"/>
          <w:sz w:val="28"/>
          <w:szCs w:val="28"/>
        </w:rPr>
        <w:t>30.11.2020</w:t>
      </w:r>
      <w:r w:rsidRPr="00701382">
        <w:rPr>
          <w:rFonts w:eastAsia="Arial Unicode MS"/>
          <w:kern w:val="1"/>
          <w:sz w:val="28"/>
          <w:szCs w:val="28"/>
        </w:rPr>
        <w:t xml:space="preserve"> г.</w:t>
      </w:r>
      <w:r>
        <w:rPr>
          <w:rFonts w:eastAsia="Arial Unicode MS"/>
          <w:kern w:val="1"/>
          <w:sz w:val="28"/>
          <w:szCs w:val="28"/>
        </w:rPr>
        <w:t>, установлено, что н</w:t>
      </w:r>
      <w:r w:rsidRPr="00701382">
        <w:rPr>
          <w:rFonts w:eastAsia="Arial Unicode MS"/>
          <w:kern w:val="1"/>
          <w:sz w:val="28"/>
          <w:szCs w:val="28"/>
        </w:rPr>
        <w:t>арушения, в связи с которыми к нему был</w:t>
      </w:r>
      <w:r>
        <w:rPr>
          <w:rFonts w:eastAsia="Arial Unicode MS"/>
          <w:kern w:val="1"/>
          <w:sz w:val="28"/>
          <w:szCs w:val="28"/>
        </w:rPr>
        <w:t>а</w:t>
      </w:r>
      <w:r w:rsidRPr="00701382">
        <w:rPr>
          <w:rFonts w:eastAsia="Arial Unicode MS"/>
          <w:kern w:val="1"/>
          <w:sz w:val="28"/>
          <w:szCs w:val="28"/>
        </w:rPr>
        <w:t xml:space="preserve"> применен</w:t>
      </w:r>
      <w:r>
        <w:rPr>
          <w:rFonts w:eastAsia="Arial Unicode MS"/>
          <w:kern w:val="1"/>
          <w:sz w:val="28"/>
          <w:szCs w:val="28"/>
        </w:rPr>
        <w:t>а</w:t>
      </w:r>
      <w:r w:rsidRPr="00701382">
        <w:rPr>
          <w:rFonts w:eastAsia="Arial Unicode MS"/>
          <w:kern w:val="1"/>
          <w:sz w:val="28"/>
          <w:szCs w:val="28"/>
        </w:rPr>
        <w:t xml:space="preserve"> мер</w:t>
      </w:r>
      <w:r>
        <w:rPr>
          <w:rFonts w:eastAsia="Arial Unicode MS"/>
          <w:kern w:val="1"/>
          <w:sz w:val="28"/>
          <w:szCs w:val="28"/>
        </w:rPr>
        <w:t>а</w:t>
      </w:r>
      <w:r w:rsidRPr="00701382">
        <w:rPr>
          <w:rFonts w:eastAsia="Arial Unicode MS"/>
          <w:kern w:val="1"/>
          <w:sz w:val="28"/>
          <w:szCs w:val="28"/>
        </w:rPr>
        <w:t xml:space="preserve"> дисциплинарного воздействия, устран</w:t>
      </w:r>
      <w:r>
        <w:rPr>
          <w:rFonts w:eastAsia="Arial Unicode MS"/>
          <w:kern w:val="1"/>
          <w:sz w:val="28"/>
          <w:szCs w:val="28"/>
        </w:rPr>
        <w:t>ены</w:t>
      </w:r>
      <w:r w:rsidRPr="00701382">
        <w:rPr>
          <w:rFonts w:eastAsia="Arial Unicode MS"/>
          <w:kern w:val="1"/>
          <w:sz w:val="28"/>
          <w:szCs w:val="28"/>
        </w:rPr>
        <w:t>.</w:t>
      </w:r>
    </w:p>
    <w:p w14:paraId="522F22CA" w14:textId="55FD998F" w:rsidR="009C6213" w:rsidRDefault="004E3434" w:rsidP="004E3434">
      <w:pPr>
        <w:tabs>
          <w:tab w:val="left" w:pos="284"/>
        </w:tabs>
        <w:suppressAutoHyphens w:val="0"/>
        <w:ind w:firstLine="567"/>
        <w:jc w:val="both"/>
        <w:rPr>
          <w:color w:val="FF0000"/>
          <w:sz w:val="28"/>
          <w:szCs w:val="28"/>
        </w:rPr>
      </w:pPr>
      <w:r w:rsidRPr="004E3434">
        <w:rPr>
          <w:rFonts w:eastAsia="Arial Unicode MS"/>
          <w:kern w:val="1"/>
          <w:sz w:val="28"/>
          <w:szCs w:val="28"/>
        </w:rPr>
        <w:t xml:space="preserve">Решением Дисциплинарной комиссии от 03.12.2020 г. (Протокол № 16) Совету направлены материалы проверки в отношении общества с ограниченной ответственностью «Новострой Групп»  (ИНН 4101138066)  с рекомендацией Совету Союза </w:t>
      </w:r>
      <w:r>
        <w:rPr>
          <w:rFonts w:eastAsia="Arial Unicode MS"/>
          <w:kern w:val="1"/>
          <w:sz w:val="28"/>
          <w:szCs w:val="28"/>
        </w:rPr>
        <w:t xml:space="preserve">строителей Камчатки </w:t>
      </w:r>
      <w:r w:rsidRPr="004E3434">
        <w:rPr>
          <w:rFonts w:eastAsia="Arial Unicode MS"/>
          <w:kern w:val="1"/>
          <w:sz w:val="28"/>
          <w:szCs w:val="28"/>
        </w:rPr>
        <w:t>о прекращении дисциплинарного производства в отношении ООО «Новострой Групп»  (ИНН 4101138066).</w:t>
      </w:r>
    </w:p>
    <w:p w14:paraId="6EAF126F" w14:textId="77777777" w:rsidR="004E3434" w:rsidRDefault="004E3434" w:rsidP="00FE484B">
      <w:pPr>
        <w:tabs>
          <w:tab w:val="left" w:pos="284"/>
        </w:tabs>
        <w:ind w:right="-3"/>
        <w:jc w:val="both"/>
        <w:rPr>
          <w:color w:val="FF0000"/>
          <w:sz w:val="28"/>
          <w:szCs w:val="28"/>
        </w:rPr>
      </w:pPr>
    </w:p>
    <w:p w14:paraId="152CC693" w14:textId="43FE8DCC" w:rsidR="009C6213" w:rsidRPr="007E3A77" w:rsidRDefault="004E3434" w:rsidP="00FE484B">
      <w:pPr>
        <w:tabs>
          <w:tab w:val="left" w:pos="284"/>
        </w:tabs>
        <w:ind w:right="-3"/>
        <w:jc w:val="both"/>
        <w:rPr>
          <w:sz w:val="28"/>
          <w:szCs w:val="28"/>
        </w:rPr>
      </w:pPr>
      <w:r w:rsidRPr="007E3A77">
        <w:rPr>
          <w:sz w:val="28"/>
          <w:szCs w:val="28"/>
        </w:rPr>
        <w:lastRenderedPageBreak/>
        <w:t>РЕШИЛИ:</w:t>
      </w:r>
    </w:p>
    <w:p w14:paraId="11DC8531" w14:textId="77777777" w:rsidR="006E400A" w:rsidRPr="006E400A" w:rsidRDefault="004E3434" w:rsidP="006E400A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 w:rsidRPr="00276792">
        <w:rPr>
          <w:sz w:val="28"/>
          <w:szCs w:val="28"/>
        </w:rPr>
        <w:t xml:space="preserve">3.5. Рассмотрев акт и материалы внеплановой контрольной проверки, </w:t>
      </w:r>
      <w:r w:rsidRPr="0040450D">
        <w:rPr>
          <w:sz w:val="28"/>
          <w:szCs w:val="28"/>
        </w:rPr>
        <w:t xml:space="preserve">проведенной </w:t>
      </w:r>
      <w:r>
        <w:rPr>
          <w:sz w:val="28"/>
          <w:szCs w:val="28"/>
        </w:rPr>
        <w:t>30</w:t>
      </w:r>
      <w:r w:rsidRPr="00086BD2">
        <w:rPr>
          <w:sz w:val="28"/>
          <w:szCs w:val="28"/>
        </w:rPr>
        <w:t>.</w:t>
      </w:r>
      <w:r>
        <w:rPr>
          <w:sz w:val="28"/>
          <w:szCs w:val="28"/>
        </w:rPr>
        <w:t>11.</w:t>
      </w:r>
      <w:r w:rsidRPr="00086BD2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086BD2">
        <w:rPr>
          <w:sz w:val="28"/>
          <w:szCs w:val="28"/>
        </w:rPr>
        <w:t xml:space="preserve"> </w:t>
      </w:r>
      <w:r w:rsidRPr="0040450D">
        <w:rPr>
          <w:sz w:val="28"/>
          <w:szCs w:val="28"/>
        </w:rPr>
        <w:t xml:space="preserve">г. в отношении </w:t>
      </w:r>
      <w:r>
        <w:rPr>
          <w:sz w:val="28"/>
          <w:szCs w:val="28"/>
        </w:rPr>
        <w:t>ООО</w:t>
      </w:r>
      <w:r w:rsidRPr="00904CED">
        <w:rPr>
          <w:sz w:val="28"/>
          <w:szCs w:val="28"/>
        </w:rPr>
        <w:t xml:space="preserve"> </w:t>
      </w:r>
      <w:bookmarkStart w:id="3" w:name="_Hlk47426556"/>
      <w:r w:rsidRPr="00344078">
        <w:rPr>
          <w:sz w:val="28"/>
          <w:szCs w:val="28"/>
        </w:rPr>
        <w:t>«Новострой Групп» (ИНН 41011380665</w:t>
      </w:r>
      <w:r>
        <w:rPr>
          <w:sz w:val="28"/>
          <w:szCs w:val="28"/>
        </w:rPr>
        <w:t>)</w:t>
      </w:r>
      <w:bookmarkEnd w:id="3"/>
      <w:r w:rsidRPr="00272F17">
        <w:rPr>
          <w:sz w:val="28"/>
          <w:szCs w:val="28"/>
        </w:rPr>
        <w:t xml:space="preserve">, </w:t>
      </w:r>
      <w:r w:rsidR="006E400A" w:rsidRPr="006E400A">
        <w:rPr>
          <w:sz w:val="28"/>
          <w:szCs w:val="28"/>
        </w:rPr>
        <w:t xml:space="preserve">учитывая ее результаты - устранение допущенных вышеуказанных нарушений, </w:t>
      </w:r>
    </w:p>
    <w:p w14:paraId="56ED0725" w14:textId="77777777" w:rsidR="006E400A" w:rsidRDefault="006E400A" w:rsidP="006E400A">
      <w:pPr>
        <w:tabs>
          <w:tab w:val="left" w:pos="-284"/>
        </w:tabs>
        <w:ind w:right="-3" w:firstLine="567"/>
        <w:jc w:val="both"/>
        <w:rPr>
          <w:sz w:val="28"/>
          <w:szCs w:val="28"/>
        </w:rPr>
      </w:pPr>
      <w:r w:rsidRPr="006E400A">
        <w:rPr>
          <w:sz w:val="28"/>
          <w:szCs w:val="28"/>
        </w:rPr>
        <w:t>руководствуясь  п. 4.14.4 разд. 4 Положения о мерах дисциплинарного воздействия, применяемых в Союзе строителей Камчатки, прекратить дисциплинарное производство в отношении ООО «Новострой Групп» (ИНН 41011380665)</w:t>
      </w:r>
    </w:p>
    <w:p w14:paraId="35370A7D" w14:textId="0EF1378E" w:rsidR="004E3434" w:rsidRPr="007D7E1B" w:rsidRDefault="004E3434" w:rsidP="006E400A">
      <w:pPr>
        <w:tabs>
          <w:tab w:val="left" w:pos="-284"/>
        </w:tabs>
        <w:ind w:right="-3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Результаты голосования: «ЗА»: 6; «ПРОТИВ»: 0; «ВОЗДЕРЖАЛИСЬ»: 0.</w:t>
      </w:r>
    </w:p>
    <w:p w14:paraId="1B9A3B73" w14:textId="77777777" w:rsidR="004E3434" w:rsidRPr="007D7E1B" w:rsidRDefault="004E3434" w:rsidP="004E3434">
      <w:pPr>
        <w:tabs>
          <w:tab w:val="left" w:pos="142"/>
          <w:tab w:val="center" w:pos="4395"/>
        </w:tabs>
        <w:ind w:right="-3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Решение принято единогласно.</w:t>
      </w:r>
    </w:p>
    <w:p w14:paraId="179298BD" w14:textId="77777777" w:rsidR="004E3434" w:rsidRDefault="004E3434" w:rsidP="00FE484B">
      <w:pPr>
        <w:tabs>
          <w:tab w:val="left" w:pos="284"/>
        </w:tabs>
        <w:ind w:right="-3"/>
        <w:jc w:val="both"/>
        <w:rPr>
          <w:sz w:val="28"/>
          <w:szCs w:val="28"/>
        </w:rPr>
      </w:pPr>
    </w:p>
    <w:p w14:paraId="0BF6E35E" w14:textId="77777777" w:rsidR="004E3434" w:rsidRPr="004E3434" w:rsidRDefault="004E3434" w:rsidP="00FE484B">
      <w:pPr>
        <w:tabs>
          <w:tab w:val="left" w:pos="284"/>
        </w:tabs>
        <w:ind w:right="-3"/>
        <w:jc w:val="both"/>
        <w:rPr>
          <w:sz w:val="28"/>
          <w:szCs w:val="28"/>
        </w:rPr>
      </w:pPr>
    </w:p>
    <w:p w14:paraId="2D2E3757" w14:textId="66EF32BD" w:rsidR="00133896" w:rsidRDefault="00133896" w:rsidP="00116C94">
      <w:pPr>
        <w:ind w:left="-142" w:right="-2"/>
        <w:jc w:val="both"/>
        <w:rPr>
          <w:sz w:val="28"/>
          <w:szCs w:val="28"/>
        </w:rPr>
      </w:pPr>
    </w:p>
    <w:p w14:paraId="5E5CE244" w14:textId="73E4C7CC" w:rsidR="005C7561" w:rsidRPr="007D7E1B" w:rsidRDefault="00F356ED" w:rsidP="00116C94">
      <w:pPr>
        <w:ind w:right="-2"/>
        <w:jc w:val="both"/>
        <w:rPr>
          <w:sz w:val="28"/>
          <w:szCs w:val="28"/>
        </w:rPr>
      </w:pPr>
      <w:r w:rsidRPr="007D7E1B">
        <w:rPr>
          <w:sz w:val="28"/>
          <w:szCs w:val="28"/>
        </w:rPr>
        <w:t>П</w:t>
      </w:r>
      <w:r w:rsidR="005C7561" w:rsidRPr="007D7E1B">
        <w:rPr>
          <w:sz w:val="28"/>
          <w:szCs w:val="28"/>
        </w:rPr>
        <w:t xml:space="preserve">редседатель                                                                              </w:t>
      </w:r>
      <w:r w:rsidR="00757BBB" w:rsidRPr="007D7E1B">
        <w:rPr>
          <w:sz w:val="28"/>
          <w:szCs w:val="28"/>
        </w:rPr>
        <w:t xml:space="preserve">    </w:t>
      </w:r>
      <w:r w:rsidR="005C7561" w:rsidRPr="007D7E1B">
        <w:rPr>
          <w:sz w:val="28"/>
          <w:szCs w:val="28"/>
        </w:rPr>
        <w:t xml:space="preserve"> </w:t>
      </w:r>
      <w:r w:rsidR="000850A6" w:rsidRPr="007D7E1B">
        <w:rPr>
          <w:sz w:val="28"/>
          <w:szCs w:val="28"/>
        </w:rPr>
        <w:t xml:space="preserve"> </w:t>
      </w:r>
      <w:r w:rsidR="00097B48" w:rsidRPr="007D7E1B">
        <w:rPr>
          <w:sz w:val="28"/>
          <w:szCs w:val="28"/>
        </w:rPr>
        <w:t xml:space="preserve">  </w:t>
      </w:r>
      <w:r w:rsidR="00193D29" w:rsidRPr="007D7E1B">
        <w:rPr>
          <w:sz w:val="28"/>
          <w:szCs w:val="28"/>
        </w:rPr>
        <w:t>Воронов Н.В.</w:t>
      </w:r>
    </w:p>
    <w:p w14:paraId="7CF9898F" w14:textId="77777777" w:rsidR="007D7E1B" w:rsidRDefault="000850A6" w:rsidP="00116C94">
      <w:pPr>
        <w:ind w:right="-2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           </w:t>
      </w:r>
    </w:p>
    <w:p w14:paraId="2784D586" w14:textId="27C7B1FF" w:rsidR="00C209FA" w:rsidRDefault="005C7561" w:rsidP="005A5096">
      <w:pPr>
        <w:ind w:right="-2"/>
        <w:jc w:val="both"/>
        <w:rPr>
          <w:sz w:val="28"/>
          <w:szCs w:val="28"/>
        </w:rPr>
      </w:pPr>
      <w:r w:rsidRPr="007D7E1B">
        <w:rPr>
          <w:sz w:val="28"/>
          <w:szCs w:val="28"/>
        </w:rPr>
        <w:t xml:space="preserve">Секретарь                                          </w:t>
      </w:r>
      <w:r w:rsidR="000850A6" w:rsidRPr="007D7E1B">
        <w:rPr>
          <w:sz w:val="28"/>
          <w:szCs w:val="28"/>
        </w:rPr>
        <w:t xml:space="preserve">                                </w:t>
      </w:r>
      <w:r w:rsidR="00154E78" w:rsidRPr="007D7E1B">
        <w:rPr>
          <w:sz w:val="28"/>
          <w:szCs w:val="28"/>
        </w:rPr>
        <w:t xml:space="preserve"> </w:t>
      </w:r>
      <w:r w:rsidR="00AC00A2" w:rsidRPr="007D7E1B">
        <w:rPr>
          <w:sz w:val="28"/>
          <w:szCs w:val="28"/>
        </w:rPr>
        <w:t xml:space="preserve">  </w:t>
      </w:r>
      <w:r w:rsidR="00B70A79" w:rsidRPr="007D7E1B">
        <w:rPr>
          <w:sz w:val="28"/>
          <w:szCs w:val="28"/>
        </w:rPr>
        <w:t xml:space="preserve"> </w:t>
      </w:r>
      <w:r w:rsidR="000850A6" w:rsidRPr="007D7E1B">
        <w:rPr>
          <w:sz w:val="28"/>
          <w:szCs w:val="28"/>
        </w:rPr>
        <w:t xml:space="preserve">  </w:t>
      </w:r>
      <w:r w:rsidR="00757BBB" w:rsidRPr="007D7E1B">
        <w:rPr>
          <w:sz w:val="28"/>
          <w:szCs w:val="28"/>
        </w:rPr>
        <w:t xml:space="preserve">    </w:t>
      </w:r>
      <w:r w:rsidR="000850A6" w:rsidRPr="007D7E1B">
        <w:rPr>
          <w:sz w:val="28"/>
          <w:szCs w:val="28"/>
        </w:rPr>
        <w:t xml:space="preserve">      Шевченко С.В.</w:t>
      </w:r>
      <w:r w:rsidR="000850A6" w:rsidRPr="007D7E1B">
        <w:rPr>
          <w:noProof/>
          <w:sz w:val="28"/>
          <w:szCs w:val="28"/>
        </w:rPr>
        <w:t xml:space="preserve"> </w:t>
      </w:r>
      <w:r w:rsidRPr="007D7E1B">
        <w:rPr>
          <w:sz w:val="28"/>
          <w:szCs w:val="28"/>
        </w:rPr>
        <w:t xml:space="preserve">   </w:t>
      </w:r>
    </w:p>
    <w:sectPr w:rsidR="00C209FA" w:rsidSect="0013394E">
      <w:pgSz w:w="11906" w:h="16838"/>
      <w:pgMar w:top="851" w:right="851" w:bottom="567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649C4" w14:textId="77777777" w:rsidR="002F52D6" w:rsidRDefault="002F52D6" w:rsidP="00510FF4">
      <w:r>
        <w:separator/>
      </w:r>
    </w:p>
  </w:endnote>
  <w:endnote w:type="continuationSeparator" w:id="0">
    <w:p w14:paraId="3D86B39C" w14:textId="77777777" w:rsidR="002F52D6" w:rsidRDefault="002F52D6" w:rsidP="00510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91BBF" w14:textId="77777777" w:rsidR="002F52D6" w:rsidRDefault="002F52D6" w:rsidP="00510FF4">
      <w:r>
        <w:separator/>
      </w:r>
    </w:p>
  </w:footnote>
  <w:footnote w:type="continuationSeparator" w:id="0">
    <w:p w14:paraId="08535BF2" w14:textId="77777777" w:rsidR="002F52D6" w:rsidRDefault="002F52D6" w:rsidP="00510F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0219C"/>
    <w:multiLevelType w:val="hybridMultilevel"/>
    <w:tmpl w:val="37148276"/>
    <w:lvl w:ilvl="0" w:tplc="0419000F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 w15:restartNumberingAfterBreak="0">
    <w:nsid w:val="1D6E4197"/>
    <w:multiLevelType w:val="multilevel"/>
    <w:tmpl w:val="026E9D6E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678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636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954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912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23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548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506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24" w:hanging="2160"/>
      </w:pPr>
      <w:rPr>
        <w:rFonts w:hint="default"/>
        <w:color w:val="FF0000"/>
      </w:rPr>
    </w:lvl>
  </w:abstractNum>
  <w:abstractNum w:abstractNumId="2" w15:restartNumberingAfterBreak="0">
    <w:nsid w:val="1F0E1F2E"/>
    <w:multiLevelType w:val="hybridMultilevel"/>
    <w:tmpl w:val="EEDE5808"/>
    <w:lvl w:ilvl="0" w:tplc="A69658CC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3A3418D7"/>
    <w:multiLevelType w:val="hybridMultilevel"/>
    <w:tmpl w:val="89503ADA"/>
    <w:lvl w:ilvl="0" w:tplc="8BBAC49E">
      <w:start w:val="1"/>
      <w:numFmt w:val="decimal"/>
      <w:lvlText w:val="%1."/>
      <w:lvlJc w:val="left"/>
      <w:pPr>
        <w:ind w:left="7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3A9C299A"/>
    <w:multiLevelType w:val="hybridMultilevel"/>
    <w:tmpl w:val="3C64369E"/>
    <w:lvl w:ilvl="0" w:tplc="8FC025D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48C607B9"/>
    <w:multiLevelType w:val="multilevel"/>
    <w:tmpl w:val="CFEABE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8" w:hanging="2160"/>
      </w:pPr>
      <w:rPr>
        <w:rFonts w:hint="default"/>
      </w:rPr>
    </w:lvl>
  </w:abstractNum>
  <w:abstractNum w:abstractNumId="6" w15:restartNumberingAfterBreak="0">
    <w:nsid w:val="49B02700"/>
    <w:multiLevelType w:val="hybridMultilevel"/>
    <w:tmpl w:val="C9DC8D70"/>
    <w:lvl w:ilvl="0" w:tplc="4810EE98">
      <w:start w:val="1"/>
      <w:numFmt w:val="decimal"/>
      <w:lvlText w:val="%1."/>
      <w:lvlJc w:val="left"/>
      <w:pPr>
        <w:ind w:left="-207" w:hanging="360"/>
      </w:pPr>
      <w:rPr>
        <w:rFonts w:eastAsia="Arial Unicode MS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 w15:restartNumberingAfterBreak="0">
    <w:nsid w:val="521E2089"/>
    <w:multiLevelType w:val="multilevel"/>
    <w:tmpl w:val="148CB9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52677485"/>
    <w:multiLevelType w:val="multilevel"/>
    <w:tmpl w:val="17E29A14"/>
    <w:lvl w:ilvl="0">
      <w:start w:val="1"/>
      <w:numFmt w:val="decimal"/>
      <w:lvlText w:val="%1."/>
      <w:lvlJc w:val="left"/>
      <w:pPr>
        <w:ind w:left="76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76" w:hanging="2160"/>
      </w:pPr>
      <w:rPr>
        <w:rFonts w:hint="default"/>
      </w:rPr>
    </w:lvl>
  </w:abstractNum>
  <w:abstractNum w:abstractNumId="9" w15:restartNumberingAfterBreak="0">
    <w:nsid w:val="570C3B3A"/>
    <w:multiLevelType w:val="hybridMultilevel"/>
    <w:tmpl w:val="0F00B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513DA1"/>
    <w:multiLevelType w:val="hybridMultilevel"/>
    <w:tmpl w:val="1256E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8D36C1"/>
    <w:multiLevelType w:val="hybridMultilevel"/>
    <w:tmpl w:val="53542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1C0924"/>
    <w:multiLevelType w:val="hybridMultilevel"/>
    <w:tmpl w:val="BD969C0A"/>
    <w:lvl w:ilvl="0" w:tplc="4042AABE">
      <w:start w:val="2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7C9A6342"/>
    <w:multiLevelType w:val="hybridMultilevel"/>
    <w:tmpl w:val="5C6621B4"/>
    <w:lvl w:ilvl="0" w:tplc="9BDA9598">
      <w:start w:val="4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13"/>
  </w:num>
  <w:num w:numId="8">
    <w:abstractNumId w:val="11"/>
  </w:num>
  <w:num w:numId="9">
    <w:abstractNumId w:val="7"/>
  </w:num>
  <w:num w:numId="10">
    <w:abstractNumId w:val="2"/>
  </w:num>
  <w:num w:numId="11">
    <w:abstractNumId w:val="0"/>
  </w:num>
  <w:num w:numId="12">
    <w:abstractNumId w:val="12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799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4DB"/>
    <w:rsid w:val="00005005"/>
    <w:rsid w:val="00006EF7"/>
    <w:rsid w:val="00024727"/>
    <w:rsid w:val="00025BB1"/>
    <w:rsid w:val="00025C46"/>
    <w:rsid w:val="00027034"/>
    <w:rsid w:val="00035553"/>
    <w:rsid w:val="000420BF"/>
    <w:rsid w:val="00045CE2"/>
    <w:rsid w:val="00046582"/>
    <w:rsid w:val="00052D3C"/>
    <w:rsid w:val="00054FF4"/>
    <w:rsid w:val="0005648C"/>
    <w:rsid w:val="00061988"/>
    <w:rsid w:val="000628D7"/>
    <w:rsid w:val="00063A98"/>
    <w:rsid w:val="0006565D"/>
    <w:rsid w:val="000708E6"/>
    <w:rsid w:val="0007177A"/>
    <w:rsid w:val="00076274"/>
    <w:rsid w:val="000766D1"/>
    <w:rsid w:val="000801D3"/>
    <w:rsid w:val="0008111A"/>
    <w:rsid w:val="000850A6"/>
    <w:rsid w:val="00086BD2"/>
    <w:rsid w:val="0008771A"/>
    <w:rsid w:val="00091A09"/>
    <w:rsid w:val="00093DEC"/>
    <w:rsid w:val="000952B2"/>
    <w:rsid w:val="00097B48"/>
    <w:rsid w:val="000A1DFD"/>
    <w:rsid w:val="000A51CE"/>
    <w:rsid w:val="000A7480"/>
    <w:rsid w:val="000B1F2A"/>
    <w:rsid w:val="000B7008"/>
    <w:rsid w:val="000C049D"/>
    <w:rsid w:val="000C28D5"/>
    <w:rsid w:val="000C6C12"/>
    <w:rsid w:val="000C6CFB"/>
    <w:rsid w:val="000D1896"/>
    <w:rsid w:val="000D2052"/>
    <w:rsid w:val="000D2A31"/>
    <w:rsid w:val="000D39FB"/>
    <w:rsid w:val="000D6F18"/>
    <w:rsid w:val="000E1725"/>
    <w:rsid w:val="000E2087"/>
    <w:rsid w:val="000E534F"/>
    <w:rsid w:val="000F2BB4"/>
    <w:rsid w:val="000F4988"/>
    <w:rsid w:val="000F71FB"/>
    <w:rsid w:val="001046D7"/>
    <w:rsid w:val="001053A5"/>
    <w:rsid w:val="001112ED"/>
    <w:rsid w:val="00111FD2"/>
    <w:rsid w:val="00114BE5"/>
    <w:rsid w:val="00114DAA"/>
    <w:rsid w:val="00116C94"/>
    <w:rsid w:val="00117C1F"/>
    <w:rsid w:val="0012529E"/>
    <w:rsid w:val="00130DC5"/>
    <w:rsid w:val="00133896"/>
    <w:rsid w:val="0013394E"/>
    <w:rsid w:val="0013615B"/>
    <w:rsid w:val="00136CC0"/>
    <w:rsid w:val="00140340"/>
    <w:rsid w:val="00140403"/>
    <w:rsid w:val="001412D7"/>
    <w:rsid w:val="00141FD6"/>
    <w:rsid w:val="00143FB8"/>
    <w:rsid w:val="00147A0E"/>
    <w:rsid w:val="001500DF"/>
    <w:rsid w:val="00152459"/>
    <w:rsid w:val="00154E78"/>
    <w:rsid w:val="00155299"/>
    <w:rsid w:val="0015581F"/>
    <w:rsid w:val="00156199"/>
    <w:rsid w:val="00161979"/>
    <w:rsid w:val="001651C5"/>
    <w:rsid w:val="001664CE"/>
    <w:rsid w:val="00170812"/>
    <w:rsid w:val="00171971"/>
    <w:rsid w:val="00171A60"/>
    <w:rsid w:val="00172D44"/>
    <w:rsid w:val="00173521"/>
    <w:rsid w:val="0017671D"/>
    <w:rsid w:val="00176FB7"/>
    <w:rsid w:val="00181996"/>
    <w:rsid w:val="0018443A"/>
    <w:rsid w:val="00186BB4"/>
    <w:rsid w:val="00192A66"/>
    <w:rsid w:val="00192E48"/>
    <w:rsid w:val="00193D29"/>
    <w:rsid w:val="0019518E"/>
    <w:rsid w:val="001A0956"/>
    <w:rsid w:val="001A58B2"/>
    <w:rsid w:val="001A6536"/>
    <w:rsid w:val="001A76F9"/>
    <w:rsid w:val="001A78E6"/>
    <w:rsid w:val="001B0043"/>
    <w:rsid w:val="001B0C4E"/>
    <w:rsid w:val="001B51C1"/>
    <w:rsid w:val="001B5B70"/>
    <w:rsid w:val="001B6514"/>
    <w:rsid w:val="001B68A5"/>
    <w:rsid w:val="001C1C91"/>
    <w:rsid w:val="001C1CB9"/>
    <w:rsid w:val="001C27FC"/>
    <w:rsid w:val="001C5E11"/>
    <w:rsid w:val="001C717A"/>
    <w:rsid w:val="001D119F"/>
    <w:rsid w:val="001D1D43"/>
    <w:rsid w:val="001D3E91"/>
    <w:rsid w:val="001D3EC3"/>
    <w:rsid w:val="001D40CE"/>
    <w:rsid w:val="001D4EFC"/>
    <w:rsid w:val="001E16FF"/>
    <w:rsid w:val="001E4C6B"/>
    <w:rsid w:val="001E58EA"/>
    <w:rsid w:val="001F0EFA"/>
    <w:rsid w:val="001F1330"/>
    <w:rsid w:val="001F214E"/>
    <w:rsid w:val="0020083F"/>
    <w:rsid w:val="002034A1"/>
    <w:rsid w:val="00204599"/>
    <w:rsid w:val="0021656D"/>
    <w:rsid w:val="00217AE2"/>
    <w:rsid w:val="002226A7"/>
    <w:rsid w:val="002259FF"/>
    <w:rsid w:val="0022782A"/>
    <w:rsid w:val="00230511"/>
    <w:rsid w:val="002305A9"/>
    <w:rsid w:val="002320A3"/>
    <w:rsid w:val="00237381"/>
    <w:rsid w:val="00237DC9"/>
    <w:rsid w:val="00240D13"/>
    <w:rsid w:val="00241CDF"/>
    <w:rsid w:val="00242BC0"/>
    <w:rsid w:val="00242CAC"/>
    <w:rsid w:val="002458B0"/>
    <w:rsid w:val="00251A26"/>
    <w:rsid w:val="00252062"/>
    <w:rsid w:val="00253AB9"/>
    <w:rsid w:val="00254893"/>
    <w:rsid w:val="00255257"/>
    <w:rsid w:val="002577B3"/>
    <w:rsid w:val="002578BC"/>
    <w:rsid w:val="0026220F"/>
    <w:rsid w:val="00263BDD"/>
    <w:rsid w:val="0027133C"/>
    <w:rsid w:val="00272F17"/>
    <w:rsid w:val="00273B47"/>
    <w:rsid w:val="00274F01"/>
    <w:rsid w:val="00276792"/>
    <w:rsid w:val="00283607"/>
    <w:rsid w:val="00287EBA"/>
    <w:rsid w:val="00292E70"/>
    <w:rsid w:val="0029564C"/>
    <w:rsid w:val="0029723B"/>
    <w:rsid w:val="0029749C"/>
    <w:rsid w:val="002A04E7"/>
    <w:rsid w:val="002A47DF"/>
    <w:rsid w:val="002B0CF2"/>
    <w:rsid w:val="002B2028"/>
    <w:rsid w:val="002B2770"/>
    <w:rsid w:val="002B7E30"/>
    <w:rsid w:val="002C105E"/>
    <w:rsid w:val="002C1F52"/>
    <w:rsid w:val="002C3B93"/>
    <w:rsid w:val="002C76CC"/>
    <w:rsid w:val="002D45A5"/>
    <w:rsid w:val="002D713B"/>
    <w:rsid w:val="002E3640"/>
    <w:rsid w:val="002E571B"/>
    <w:rsid w:val="002E5D84"/>
    <w:rsid w:val="002F2CA6"/>
    <w:rsid w:val="002F50B8"/>
    <w:rsid w:val="002F52D6"/>
    <w:rsid w:val="002F5489"/>
    <w:rsid w:val="002F5865"/>
    <w:rsid w:val="002F67E7"/>
    <w:rsid w:val="002F6FDC"/>
    <w:rsid w:val="00301D3A"/>
    <w:rsid w:val="00301E35"/>
    <w:rsid w:val="00302B31"/>
    <w:rsid w:val="0031069B"/>
    <w:rsid w:val="003117C0"/>
    <w:rsid w:val="00311AFB"/>
    <w:rsid w:val="00311F45"/>
    <w:rsid w:val="003136EB"/>
    <w:rsid w:val="00313952"/>
    <w:rsid w:val="00316881"/>
    <w:rsid w:val="003224DB"/>
    <w:rsid w:val="00325866"/>
    <w:rsid w:val="00327F1B"/>
    <w:rsid w:val="00331D8C"/>
    <w:rsid w:val="0033210C"/>
    <w:rsid w:val="0033425F"/>
    <w:rsid w:val="00341BBD"/>
    <w:rsid w:val="00344078"/>
    <w:rsid w:val="003450E5"/>
    <w:rsid w:val="00346CCF"/>
    <w:rsid w:val="00351533"/>
    <w:rsid w:val="00353E96"/>
    <w:rsid w:val="0035490B"/>
    <w:rsid w:val="00354BEE"/>
    <w:rsid w:val="00355094"/>
    <w:rsid w:val="00356055"/>
    <w:rsid w:val="00360DC9"/>
    <w:rsid w:val="00361DC9"/>
    <w:rsid w:val="00364313"/>
    <w:rsid w:val="0037161D"/>
    <w:rsid w:val="00371A08"/>
    <w:rsid w:val="00373478"/>
    <w:rsid w:val="00373C44"/>
    <w:rsid w:val="00377488"/>
    <w:rsid w:val="00381C3C"/>
    <w:rsid w:val="003848B9"/>
    <w:rsid w:val="003855BD"/>
    <w:rsid w:val="00385B9A"/>
    <w:rsid w:val="003861F5"/>
    <w:rsid w:val="00387C12"/>
    <w:rsid w:val="00390BB4"/>
    <w:rsid w:val="00393241"/>
    <w:rsid w:val="00393B84"/>
    <w:rsid w:val="00396930"/>
    <w:rsid w:val="003A0BBE"/>
    <w:rsid w:val="003A3131"/>
    <w:rsid w:val="003A35D7"/>
    <w:rsid w:val="003A5021"/>
    <w:rsid w:val="003A69E7"/>
    <w:rsid w:val="003A6C8A"/>
    <w:rsid w:val="003A7EDE"/>
    <w:rsid w:val="003B089F"/>
    <w:rsid w:val="003B2410"/>
    <w:rsid w:val="003C49EB"/>
    <w:rsid w:val="003C60C8"/>
    <w:rsid w:val="003D28EB"/>
    <w:rsid w:val="003D352E"/>
    <w:rsid w:val="003D44C0"/>
    <w:rsid w:val="003D58BD"/>
    <w:rsid w:val="003D71B4"/>
    <w:rsid w:val="003D7AF9"/>
    <w:rsid w:val="003E0DA6"/>
    <w:rsid w:val="003E3B86"/>
    <w:rsid w:val="003E40BA"/>
    <w:rsid w:val="003E510F"/>
    <w:rsid w:val="003F20A9"/>
    <w:rsid w:val="003F6E62"/>
    <w:rsid w:val="0040221F"/>
    <w:rsid w:val="004024A9"/>
    <w:rsid w:val="0040450D"/>
    <w:rsid w:val="00404D3D"/>
    <w:rsid w:val="00405716"/>
    <w:rsid w:val="00405F51"/>
    <w:rsid w:val="00406F79"/>
    <w:rsid w:val="0040709E"/>
    <w:rsid w:val="0040726F"/>
    <w:rsid w:val="00413B74"/>
    <w:rsid w:val="00413D5D"/>
    <w:rsid w:val="0041471A"/>
    <w:rsid w:val="00420892"/>
    <w:rsid w:val="004219AB"/>
    <w:rsid w:val="0042243C"/>
    <w:rsid w:val="004257E5"/>
    <w:rsid w:val="004274BA"/>
    <w:rsid w:val="00430613"/>
    <w:rsid w:val="004347A7"/>
    <w:rsid w:val="004371C3"/>
    <w:rsid w:val="004436A2"/>
    <w:rsid w:val="00443716"/>
    <w:rsid w:val="00445632"/>
    <w:rsid w:val="00446D40"/>
    <w:rsid w:val="00451F7A"/>
    <w:rsid w:val="00452698"/>
    <w:rsid w:val="00456E12"/>
    <w:rsid w:val="00457EC3"/>
    <w:rsid w:val="004600AB"/>
    <w:rsid w:val="00465E3C"/>
    <w:rsid w:val="00467D2D"/>
    <w:rsid w:val="004756D0"/>
    <w:rsid w:val="0048207C"/>
    <w:rsid w:val="004821A3"/>
    <w:rsid w:val="00484607"/>
    <w:rsid w:val="00484BC9"/>
    <w:rsid w:val="004850D8"/>
    <w:rsid w:val="00487EFD"/>
    <w:rsid w:val="0049564E"/>
    <w:rsid w:val="004973DF"/>
    <w:rsid w:val="00497489"/>
    <w:rsid w:val="004A059B"/>
    <w:rsid w:val="004B7B89"/>
    <w:rsid w:val="004C4574"/>
    <w:rsid w:val="004D3268"/>
    <w:rsid w:val="004D5026"/>
    <w:rsid w:val="004D7D57"/>
    <w:rsid w:val="004E05C8"/>
    <w:rsid w:val="004E3434"/>
    <w:rsid w:val="004E446F"/>
    <w:rsid w:val="004F7D2D"/>
    <w:rsid w:val="005023CD"/>
    <w:rsid w:val="00505B83"/>
    <w:rsid w:val="00507DCF"/>
    <w:rsid w:val="00510FF4"/>
    <w:rsid w:val="0051128A"/>
    <w:rsid w:val="005136B1"/>
    <w:rsid w:val="0051404B"/>
    <w:rsid w:val="0052201E"/>
    <w:rsid w:val="005226D7"/>
    <w:rsid w:val="00531C27"/>
    <w:rsid w:val="00531CD1"/>
    <w:rsid w:val="00531EEF"/>
    <w:rsid w:val="005363AF"/>
    <w:rsid w:val="005364B4"/>
    <w:rsid w:val="0054089A"/>
    <w:rsid w:val="00540CDC"/>
    <w:rsid w:val="00542D88"/>
    <w:rsid w:val="00546F99"/>
    <w:rsid w:val="0055186C"/>
    <w:rsid w:val="005566F7"/>
    <w:rsid w:val="00557BBE"/>
    <w:rsid w:val="00562C84"/>
    <w:rsid w:val="00563772"/>
    <w:rsid w:val="00563B74"/>
    <w:rsid w:val="005649D5"/>
    <w:rsid w:val="0056542E"/>
    <w:rsid w:val="0056787B"/>
    <w:rsid w:val="00567B0A"/>
    <w:rsid w:val="00567B72"/>
    <w:rsid w:val="005727E7"/>
    <w:rsid w:val="005755E6"/>
    <w:rsid w:val="00575D1F"/>
    <w:rsid w:val="00575DE6"/>
    <w:rsid w:val="00576E6A"/>
    <w:rsid w:val="00577712"/>
    <w:rsid w:val="00580B04"/>
    <w:rsid w:val="00582F1A"/>
    <w:rsid w:val="00583629"/>
    <w:rsid w:val="00584D72"/>
    <w:rsid w:val="005904E4"/>
    <w:rsid w:val="00594556"/>
    <w:rsid w:val="005959D0"/>
    <w:rsid w:val="00597B6E"/>
    <w:rsid w:val="005A203E"/>
    <w:rsid w:val="005A2938"/>
    <w:rsid w:val="005A38C8"/>
    <w:rsid w:val="005A5096"/>
    <w:rsid w:val="005A5E66"/>
    <w:rsid w:val="005A6946"/>
    <w:rsid w:val="005A7C93"/>
    <w:rsid w:val="005B00F1"/>
    <w:rsid w:val="005B1BC5"/>
    <w:rsid w:val="005B21E2"/>
    <w:rsid w:val="005B7059"/>
    <w:rsid w:val="005C14D6"/>
    <w:rsid w:val="005C3813"/>
    <w:rsid w:val="005C4C6A"/>
    <w:rsid w:val="005C7561"/>
    <w:rsid w:val="005D0981"/>
    <w:rsid w:val="005D105D"/>
    <w:rsid w:val="005D20C6"/>
    <w:rsid w:val="005E34D8"/>
    <w:rsid w:val="005E6767"/>
    <w:rsid w:val="005E6CB0"/>
    <w:rsid w:val="005F2CE8"/>
    <w:rsid w:val="00602C45"/>
    <w:rsid w:val="006049B5"/>
    <w:rsid w:val="0061728C"/>
    <w:rsid w:val="00622CE0"/>
    <w:rsid w:val="0062534C"/>
    <w:rsid w:val="00625591"/>
    <w:rsid w:val="006301D2"/>
    <w:rsid w:val="00635673"/>
    <w:rsid w:val="00636877"/>
    <w:rsid w:val="00636A10"/>
    <w:rsid w:val="0064049C"/>
    <w:rsid w:val="006409F7"/>
    <w:rsid w:val="00641674"/>
    <w:rsid w:val="0064382C"/>
    <w:rsid w:val="006439BD"/>
    <w:rsid w:val="00643D18"/>
    <w:rsid w:val="006456C0"/>
    <w:rsid w:val="006465B6"/>
    <w:rsid w:val="006475AF"/>
    <w:rsid w:val="00650FB7"/>
    <w:rsid w:val="00653C90"/>
    <w:rsid w:val="00653EB8"/>
    <w:rsid w:val="00654057"/>
    <w:rsid w:val="00654DB5"/>
    <w:rsid w:val="00656896"/>
    <w:rsid w:val="00657037"/>
    <w:rsid w:val="00660B5C"/>
    <w:rsid w:val="00661CF8"/>
    <w:rsid w:val="00663DBC"/>
    <w:rsid w:val="00664E23"/>
    <w:rsid w:val="006653F8"/>
    <w:rsid w:val="0066610C"/>
    <w:rsid w:val="00667C1E"/>
    <w:rsid w:val="00674A03"/>
    <w:rsid w:val="006757EB"/>
    <w:rsid w:val="006765C7"/>
    <w:rsid w:val="00677003"/>
    <w:rsid w:val="00677C97"/>
    <w:rsid w:val="00681C8D"/>
    <w:rsid w:val="00682389"/>
    <w:rsid w:val="0068284D"/>
    <w:rsid w:val="006839F5"/>
    <w:rsid w:val="00683D3F"/>
    <w:rsid w:val="00684E2C"/>
    <w:rsid w:val="00686872"/>
    <w:rsid w:val="00686D18"/>
    <w:rsid w:val="006870E4"/>
    <w:rsid w:val="0069245A"/>
    <w:rsid w:val="006946E7"/>
    <w:rsid w:val="006977F5"/>
    <w:rsid w:val="006A0C40"/>
    <w:rsid w:val="006A2CC1"/>
    <w:rsid w:val="006A330D"/>
    <w:rsid w:val="006A3760"/>
    <w:rsid w:val="006A4FF4"/>
    <w:rsid w:val="006B43E6"/>
    <w:rsid w:val="006B6526"/>
    <w:rsid w:val="006B6A11"/>
    <w:rsid w:val="006C174E"/>
    <w:rsid w:val="006C46C2"/>
    <w:rsid w:val="006C6DB8"/>
    <w:rsid w:val="006D15DD"/>
    <w:rsid w:val="006D471E"/>
    <w:rsid w:val="006D4D13"/>
    <w:rsid w:val="006D5C13"/>
    <w:rsid w:val="006D5C58"/>
    <w:rsid w:val="006D7A02"/>
    <w:rsid w:val="006D7BD3"/>
    <w:rsid w:val="006E094D"/>
    <w:rsid w:val="006E24EB"/>
    <w:rsid w:val="006E400A"/>
    <w:rsid w:val="006E60DF"/>
    <w:rsid w:val="006E6555"/>
    <w:rsid w:val="006F2D60"/>
    <w:rsid w:val="006F65DD"/>
    <w:rsid w:val="006F7058"/>
    <w:rsid w:val="007006D5"/>
    <w:rsid w:val="007012E2"/>
    <w:rsid w:val="00701976"/>
    <w:rsid w:val="00701D6D"/>
    <w:rsid w:val="007043D3"/>
    <w:rsid w:val="00704796"/>
    <w:rsid w:val="00704E7D"/>
    <w:rsid w:val="007055AC"/>
    <w:rsid w:val="00707FAC"/>
    <w:rsid w:val="00710003"/>
    <w:rsid w:val="007106E0"/>
    <w:rsid w:val="00710E71"/>
    <w:rsid w:val="00711671"/>
    <w:rsid w:val="00712B9B"/>
    <w:rsid w:val="00713C26"/>
    <w:rsid w:val="00713FFB"/>
    <w:rsid w:val="00723F25"/>
    <w:rsid w:val="00733339"/>
    <w:rsid w:val="00734DC9"/>
    <w:rsid w:val="00735448"/>
    <w:rsid w:val="0074137E"/>
    <w:rsid w:val="00741AA3"/>
    <w:rsid w:val="00742AF8"/>
    <w:rsid w:val="00751315"/>
    <w:rsid w:val="0075240B"/>
    <w:rsid w:val="00752655"/>
    <w:rsid w:val="00752B0C"/>
    <w:rsid w:val="0075389A"/>
    <w:rsid w:val="00757BBB"/>
    <w:rsid w:val="00761C14"/>
    <w:rsid w:val="007625F1"/>
    <w:rsid w:val="007659CE"/>
    <w:rsid w:val="00766D17"/>
    <w:rsid w:val="00767E68"/>
    <w:rsid w:val="00767F50"/>
    <w:rsid w:val="0077053D"/>
    <w:rsid w:val="0077596E"/>
    <w:rsid w:val="007820A9"/>
    <w:rsid w:val="007829A3"/>
    <w:rsid w:val="00785E54"/>
    <w:rsid w:val="00786D3F"/>
    <w:rsid w:val="00787B66"/>
    <w:rsid w:val="00795588"/>
    <w:rsid w:val="007966F4"/>
    <w:rsid w:val="007A07B1"/>
    <w:rsid w:val="007B4582"/>
    <w:rsid w:val="007B58EF"/>
    <w:rsid w:val="007B7C05"/>
    <w:rsid w:val="007C2080"/>
    <w:rsid w:val="007D4926"/>
    <w:rsid w:val="007D498A"/>
    <w:rsid w:val="007D7E1B"/>
    <w:rsid w:val="007E316E"/>
    <w:rsid w:val="007E3A77"/>
    <w:rsid w:val="007E51B8"/>
    <w:rsid w:val="007F0B38"/>
    <w:rsid w:val="007F2718"/>
    <w:rsid w:val="007F43F9"/>
    <w:rsid w:val="008014E5"/>
    <w:rsid w:val="0081739B"/>
    <w:rsid w:val="00821E83"/>
    <w:rsid w:val="00822A85"/>
    <w:rsid w:val="008259E1"/>
    <w:rsid w:val="008269D2"/>
    <w:rsid w:val="008315D2"/>
    <w:rsid w:val="00834069"/>
    <w:rsid w:val="00841541"/>
    <w:rsid w:val="008435BF"/>
    <w:rsid w:val="008435EC"/>
    <w:rsid w:val="00843926"/>
    <w:rsid w:val="0084560A"/>
    <w:rsid w:val="00851049"/>
    <w:rsid w:val="008510EC"/>
    <w:rsid w:val="0085277F"/>
    <w:rsid w:val="00854788"/>
    <w:rsid w:val="00854A85"/>
    <w:rsid w:val="00855DD9"/>
    <w:rsid w:val="0085743D"/>
    <w:rsid w:val="00860188"/>
    <w:rsid w:val="00864FD4"/>
    <w:rsid w:val="00865C3E"/>
    <w:rsid w:val="0086633C"/>
    <w:rsid w:val="00870FD6"/>
    <w:rsid w:val="008767B3"/>
    <w:rsid w:val="00876FDF"/>
    <w:rsid w:val="008830D2"/>
    <w:rsid w:val="0089050E"/>
    <w:rsid w:val="00890C20"/>
    <w:rsid w:val="00892CEC"/>
    <w:rsid w:val="00893456"/>
    <w:rsid w:val="0089454C"/>
    <w:rsid w:val="00895653"/>
    <w:rsid w:val="008962BE"/>
    <w:rsid w:val="00896648"/>
    <w:rsid w:val="008A25C8"/>
    <w:rsid w:val="008A3628"/>
    <w:rsid w:val="008A40E5"/>
    <w:rsid w:val="008B371C"/>
    <w:rsid w:val="008B6C2B"/>
    <w:rsid w:val="008C11A1"/>
    <w:rsid w:val="008C3B8C"/>
    <w:rsid w:val="008C7F84"/>
    <w:rsid w:val="008D608B"/>
    <w:rsid w:val="008E0CDB"/>
    <w:rsid w:val="008F42DD"/>
    <w:rsid w:val="008F5B7C"/>
    <w:rsid w:val="008F693A"/>
    <w:rsid w:val="008F6F12"/>
    <w:rsid w:val="009033C2"/>
    <w:rsid w:val="00904CED"/>
    <w:rsid w:val="00907589"/>
    <w:rsid w:val="009100D0"/>
    <w:rsid w:val="009107EC"/>
    <w:rsid w:val="00916311"/>
    <w:rsid w:val="009168AB"/>
    <w:rsid w:val="009217E7"/>
    <w:rsid w:val="0092189E"/>
    <w:rsid w:val="009229AA"/>
    <w:rsid w:val="0092779B"/>
    <w:rsid w:val="00935BFB"/>
    <w:rsid w:val="009360B7"/>
    <w:rsid w:val="009366BD"/>
    <w:rsid w:val="00945FE4"/>
    <w:rsid w:val="00947296"/>
    <w:rsid w:val="00947AB8"/>
    <w:rsid w:val="0095201B"/>
    <w:rsid w:val="00956C61"/>
    <w:rsid w:val="00956C9E"/>
    <w:rsid w:val="00960C42"/>
    <w:rsid w:val="00964A6E"/>
    <w:rsid w:val="00967E14"/>
    <w:rsid w:val="009716FB"/>
    <w:rsid w:val="00972472"/>
    <w:rsid w:val="009727F5"/>
    <w:rsid w:val="00972D4F"/>
    <w:rsid w:val="00974782"/>
    <w:rsid w:val="00976A48"/>
    <w:rsid w:val="009801DB"/>
    <w:rsid w:val="009822F6"/>
    <w:rsid w:val="009831EE"/>
    <w:rsid w:val="00985424"/>
    <w:rsid w:val="00985627"/>
    <w:rsid w:val="00986300"/>
    <w:rsid w:val="009866EE"/>
    <w:rsid w:val="009909EE"/>
    <w:rsid w:val="009911B3"/>
    <w:rsid w:val="00991F11"/>
    <w:rsid w:val="00994DEA"/>
    <w:rsid w:val="00994F44"/>
    <w:rsid w:val="0099638D"/>
    <w:rsid w:val="00996757"/>
    <w:rsid w:val="009A0D87"/>
    <w:rsid w:val="009A12FA"/>
    <w:rsid w:val="009A1561"/>
    <w:rsid w:val="009A16E3"/>
    <w:rsid w:val="009A1A14"/>
    <w:rsid w:val="009A2084"/>
    <w:rsid w:val="009A5389"/>
    <w:rsid w:val="009A5B0B"/>
    <w:rsid w:val="009A6341"/>
    <w:rsid w:val="009A7609"/>
    <w:rsid w:val="009B294F"/>
    <w:rsid w:val="009B39FC"/>
    <w:rsid w:val="009B5BCF"/>
    <w:rsid w:val="009B682C"/>
    <w:rsid w:val="009B7DB2"/>
    <w:rsid w:val="009C1150"/>
    <w:rsid w:val="009C1BB4"/>
    <w:rsid w:val="009C5A99"/>
    <w:rsid w:val="009C6213"/>
    <w:rsid w:val="009D08AC"/>
    <w:rsid w:val="009D18F6"/>
    <w:rsid w:val="009D2C32"/>
    <w:rsid w:val="009D3B9F"/>
    <w:rsid w:val="009D3F8B"/>
    <w:rsid w:val="009D7094"/>
    <w:rsid w:val="009E1A3C"/>
    <w:rsid w:val="009E3624"/>
    <w:rsid w:val="009E4E4E"/>
    <w:rsid w:val="009E63FB"/>
    <w:rsid w:val="009E73AF"/>
    <w:rsid w:val="009E7AE2"/>
    <w:rsid w:val="009F113D"/>
    <w:rsid w:val="009F261F"/>
    <w:rsid w:val="009F3B21"/>
    <w:rsid w:val="009F503A"/>
    <w:rsid w:val="009F55EA"/>
    <w:rsid w:val="00A010AC"/>
    <w:rsid w:val="00A0222F"/>
    <w:rsid w:val="00A037AD"/>
    <w:rsid w:val="00A03DB3"/>
    <w:rsid w:val="00A0693F"/>
    <w:rsid w:val="00A06C21"/>
    <w:rsid w:val="00A07333"/>
    <w:rsid w:val="00A076D6"/>
    <w:rsid w:val="00A07F72"/>
    <w:rsid w:val="00A11395"/>
    <w:rsid w:val="00A126BB"/>
    <w:rsid w:val="00A13233"/>
    <w:rsid w:val="00A135DC"/>
    <w:rsid w:val="00A13EF9"/>
    <w:rsid w:val="00A14F15"/>
    <w:rsid w:val="00A171F4"/>
    <w:rsid w:val="00A21E3F"/>
    <w:rsid w:val="00A23F88"/>
    <w:rsid w:val="00A26224"/>
    <w:rsid w:val="00A26FB1"/>
    <w:rsid w:val="00A35AE1"/>
    <w:rsid w:val="00A37471"/>
    <w:rsid w:val="00A40E06"/>
    <w:rsid w:val="00A441F3"/>
    <w:rsid w:val="00A5434E"/>
    <w:rsid w:val="00A5453A"/>
    <w:rsid w:val="00A57633"/>
    <w:rsid w:val="00A61348"/>
    <w:rsid w:val="00A614AC"/>
    <w:rsid w:val="00A67EE1"/>
    <w:rsid w:val="00A73EDA"/>
    <w:rsid w:val="00A755C1"/>
    <w:rsid w:val="00A804CC"/>
    <w:rsid w:val="00A83FFD"/>
    <w:rsid w:val="00A85222"/>
    <w:rsid w:val="00A85F8C"/>
    <w:rsid w:val="00A90FF2"/>
    <w:rsid w:val="00A9103D"/>
    <w:rsid w:val="00A9339A"/>
    <w:rsid w:val="00A95217"/>
    <w:rsid w:val="00A9655B"/>
    <w:rsid w:val="00AA4CCD"/>
    <w:rsid w:val="00AB329F"/>
    <w:rsid w:val="00AB490D"/>
    <w:rsid w:val="00AC00A2"/>
    <w:rsid w:val="00AC086C"/>
    <w:rsid w:val="00AC12CA"/>
    <w:rsid w:val="00AC132C"/>
    <w:rsid w:val="00AC24ED"/>
    <w:rsid w:val="00AC3D30"/>
    <w:rsid w:val="00AD2EBA"/>
    <w:rsid w:val="00AD423D"/>
    <w:rsid w:val="00AD5CD6"/>
    <w:rsid w:val="00AE34F6"/>
    <w:rsid w:val="00AF12D6"/>
    <w:rsid w:val="00AF5A17"/>
    <w:rsid w:val="00AF62FF"/>
    <w:rsid w:val="00AF7855"/>
    <w:rsid w:val="00B022D4"/>
    <w:rsid w:val="00B035F7"/>
    <w:rsid w:val="00B10F9E"/>
    <w:rsid w:val="00B22237"/>
    <w:rsid w:val="00B26161"/>
    <w:rsid w:val="00B26D53"/>
    <w:rsid w:val="00B31F74"/>
    <w:rsid w:val="00B33311"/>
    <w:rsid w:val="00B379AB"/>
    <w:rsid w:val="00B45490"/>
    <w:rsid w:val="00B5417B"/>
    <w:rsid w:val="00B63372"/>
    <w:rsid w:val="00B70A79"/>
    <w:rsid w:val="00B7250B"/>
    <w:rsid w:val="00B72F88"/>
    <w:rsid w:val="00B86E05"/>
    <w:rsid w:val="00B87207"/>
    <w:rsid w:val="00B96A04"/>
    <w:rsid w:val="00B96BD0"/>
    <w:rsid w:val="00B97CDE"/>
    <w:rsid w:val="00BA0CFB"/>
    <w:rsid w:val="00BA5A77"/>
    <w:rsid w:val="00BA7503"/>
    <w:rsid w:val="00BB6593"/>
    <w:rsid w:val="00BC5544"/>
    <w:rsid w:val="00BD12B1"/>
    <w:rsid w:val="00BD4015"/>
    <w:rsid w:val="00BE0BF9"/>
    <w:rsid w:val="00BE1FC5"/>
    <w:rsid w:val="00BE1FE2"/>
    <w:rsid w:val="00BE496F"/>
    <w:rsid w:val="00BE4F83"/>
    <w:rsid w:val="00BF0687"/>
    <w:rsid w:val="00BF16E5"/>
    <w:rsid w:val="00BF4587"/>
    <w:rsid w:val="00BF4B24"/>
    <w:rsid w:val="00BF5685"/>
    <w:rsid w:val="00C06C26"/>
    <w:rsid w:val="00C07F45"/>
    <w:rsid w:val="00C119C8"/>
    <w:rsid w:val="00C120FF"/>
    <w:rsid w:val="00C1303E"/>
    <w:rsid w:val="00C15852"/>
    <w:rsid w:val="00C16F91"/>
    <w:rsid w:val="00C17DFD"/>
    <w:rsid w:val="00C209FA"/>
    <w:rsid w:val="00C237C2"/>
    <w:rsid w:val="00C369BC"/>
    <w:rsid w:val="00C369F5"/>
    <w:rsid w:val="00C424F1"/>
    <w:rsid w:val="00C43CFF"/>
    <w:rsid w:val="00C4468B"/>
    <w:rsid w:val="00C4567D"/>
    <w:rsid w:val="00C46601"/>
    <w:rsid w:val="00C50AD5"/>
    <w:rsid w:val="00C55FDC"/>
    <w:rsid w:val="00C56EAB"/>
    <w:rsid w:val="00C5727A"/>
    <w:rsid w:val="00C61265"/>
    <w:rsid w:val="00C67D37"/>
    <w:rsid w:val="00C709C5"/>
    <w:rsid w:val="00C71EAF"/>
    <w:rsid w:val="00C76977"/>
    <w:rsid w:val="00C82280"/>
    <w:rsid w:val="00C83BFC"/>
    <w:rsid w:val="00C83F35"/>
    <w:rsid w:val="00C85791"/>
    <w:rsid w:val="00C8592F"/>
    <w:rsid w:val="00C85D53"/>
    <w:rsid w:val="00C9335E"/>
    <w:rsid w:val="00C949B1"/>
    <w:rsid w:val="00C97F73"/>
    <w:rsid w:val="00CA09A4"/>
    <w:rsid w:val="00CA3EC6"/>
    <w:rsid w:val="00CB09AB"/>
    <w:rsid w:val="00CB131B"/>
    <w:rsid w:val="00CB31B9"/>
    <w:rsid w:val="00CB4309"/>
    <w:rsid w:val="00CB669D"/>
    <w:rsid w:val="00CC2372"/>
    <w:rsid w:val="00CC3F35"/>
    <w:rsid w:val="00CC4018"/>
    <w:rsid w:val="00CC6DFE"/>
    <w:rsid w:val="00CD0B71"/>
    <w:rsid w:val="00CD18D8"/>
    <w:rsid w:val="00CD2AD0"/>
    <w:rsid w:val="00CD542E"/>
    <w:rsid w:val="00CD59B1"/>
    <w:rsid w:val="00CE0AC7"/>
    <w:rsid w:val="00CE1D1F"/>
    <w:rsid w:val="00CE396F"/>
    <w:rsid w:val="00CE48D7"/>
    <w:rsid w:val="00CE6961"/>
    <w:rsid w:val="00CF21D6"/>
    <w:rsid w:val="00CF7113"/>
    <w:rsid w:val="00D01984"/>
    <w:rsid w:val="00D0255A"/>
    <w:rsid w:val="00D02DA2"/>
    <w:rsid w:val="00D03655"/>
    <w:rsid w:val="00D07F82"/>
    <w:rsid w:val="00D123A7"/>
    <w:rsid w:val="00D13CF7"/>
    <w:rsid w:val="00D22C5F"/>
    <w:rsid w:val="00D25B93"/>
    <w:rsid w:val="00D25C57"/>
    <w:rsid w:val="00D3143E"/>
    <w:rsid w:val="00D32445"/>
    <w:rsid w:val="00D340D2"/>
    <w:rsid w:val="00D36C66"/>
    <w:rsid w:val="00D404FE"/>
    <w:rsid w:val="00D40866"/>
    <w:rsid w:val="00D40C03"/>
    <w:rsid w:val="00D40D4F"/>
    <w:rsid w:val="00D41AC2"/>
    <w:rsid w:val="00D44077"/>
    <w:rsid w:val="00D56AAE"/>
    <w:rsid w:val="00D6008E"/>
    <w:rsid w:val="00D6129D"/>
    <w:rsid w:val="00D6295A"/>
    <w:rsid w:val="00D64899"/>
    <w:rsid w:val="00D679E7"/>
    <w:rsid w:val="00D70EAC"/>
    <w:rsid w:val="00D74EAE"/>
    <w:rsid w:val="00D756D6"/>
    <w:rsid w:val="00D75B6E"/>
    <w:rsid w:val="00D85934"/>
    <w:rsid w:val="00D91444"/>
    <w:rsid w:val="00D91F22"/>
    <w:rsid w:val="00D93942"/>
    <w:rsid w:val="00D93AC1"/>
    <w:rsid w:val="00D94DFF"/>
    <w:rsid w:val="00D96D69"/>
    <w:rsid w:val="00DA3492"/>
    <w:rsid w:val="00DA4F69"/>
    <w:rsid w:val="00DA5518"/>
    <w:rsid w:val="00DA5C5F"/>
    <w:rsid w:val="00DA6A17"/>
    <w:rsid w:val="00DB2353"/>
    <w:rsid w:val="00DB382C"/>
    <w:rsid w:val="00DB5F47"/>
    <w:rsid w:val="00DC0020"/>
    <w:rsid w:val="00DC24C7"/>
    <w:rsid w:val="00DE762E"/>
    <w:rsid w:val="00DF0B14"/>
    <w:rsid w:val="00DF1D7E"/>
    <w:rsid w:val="00DF33E1"/>
    <w:rsid w:val="00DF49FD"/>
    <w:rsid w:val="00E00767"/>
    <w:rsid w:val="00E00803"/>
    <w:rsid w:val="00E022E5"/>
    <w:rsid w:val="00E03A32"/>
    <w:rsid w:val="00E03DEA"/>
    <w:rsid w:val="00E048B8"/>
    <w:rsid w:val="00E05E06"/>
    <w:rsid w:val="00E07402"/>
    <w:rsid w:val="00E12DE6"/>
    <w:rsid w:val="00E21CEF"/>
    <w:rsid w:val="00E26AA4"/>
    <w:rsid w:val="00E27B48"/>
    <w:rsid w:val="00E3047A"/>
    <w:rsid w:val="00E368E0"/>
    <w:rsid w:val="00E3715D"/>
    <w:rsid w:val="00E440B7"/>
    <w:rsid w:val="00E44D24"/>
    <w:rsid w:val="00E44DA3"/>
    <w:rsid w:val="00E45547"/>
    <w:rsid w:val="00E52E0B"/>
    <w:rsid w:val="00E535A7"/>
    <w:rsid w:val="00E5415B"/>
    <w:rsid w:val="00E549CC"/>
    <w:rsid w:val="00E55192"/>
    <w:rsid w:val="00E56DFF"/>
    <w:rsid w:val="00E56FBA"/>
    <w:rsid w:val="00E600BD"/>
    <w:rsid w:val="00E60866"/>
    <w:rsid w:val="00E63E21"/>
    <w:rsid w:val="00E64D6A"/>
    <w:rsid w:val="00E73B0B"/>
    <w:rsid w:val="00E75E88"/>
    <w:rsid w:val="00E81E28"/>
    <w:rsid w:val="00E82DC8"/>
    <w:rsid w:val="00E84712"/>
    <w:rsid w:val="00E91A33"/>
    <w:rsid w:val="00E925A0"/>
    <w:rsid w:val="00E97622"/>
    <w:rsid w:val="00E9793D"/>
    <w:rsid w:val="00EA14DA"/>
    <w:rsid w:val="00EA1D52"/>
    <w:rsid w:val="00EB0DE3"/>
    <w:rsid w:val="00EB4552"/>
    <w:rsid w:val="00EB47A2"/>
    <w:rsid w:val="00EB6F2F"/>
    <w:rsid w:val="00EB7E59"/>
    <w:rsid w:val="00EC4C5D"/>
    <w:rsid w:val="00ED19F7"/>
    <w:rsid w:val="00ED566B"/>
    <w:rsid w:val="00EE266C"/>
    <w:rsid w:val="00EE50A1"/>
    <w:rsid w:val="00EE6492"/>
    <w:rsid w:val="00EE75EF"/>
    <w:rsid w:val="00EF13A5"/>
    <w:rsid w:val="00EF298E"/>
    <w:rsid w:val="00EF525B"/>
    <w:rsid w:val="00EF56B2"/>
    <w:rsid w:val="00EF6513"/>
    <w:rsid w:val="00F0224A"/>
    <w:rsid w:val="00F02AA7"/>
    <w:rsid w:val="00F03A37"/>
    <w:rsid w:val="00F056E1"/>
    <w:rsid w:val="00F123C3"/>
    <w:rsid w:val="00F12635"/>
    <w:rsid w:val="00F13903"/>
    <w:rsid w:val="00F15485"/>
    <w:rsid w:val="00F200D5"/>
    <w:rsid w:val="00F20C4F"/>
    <w:rsid w:val="00F2574B"/>
    <w:rsid w:val="00F30C6C"/>
    <w:rsid w:val="00F34293"/>
    <w:rsid w:val="00F356ED"/>
    <w:rsid w:val="00F426A2"/>
    <w:rsid w:val="00F45921"/>
    <w:rsid w:val="00F46B4E"/>
    <w:rsid w:val="00F51BDE"/>
    <w:rsid w:val="00F52269"/>
    <w:rsid w:val="00F5386D"/>
    <w:rsid w:val="00F53D20"/>
    <w:rsid w:val="00F53F64"/>
    <w:rsid w:val="00F57FA1"/>
    <w:rsid w:val="00F61AE4"/>
    <w:rsid w:val="00F649EA"/>
    <w:rsid w:val="00F70CE8"/>
    <w:rsid w:val="00F70F5A"/>
    <w:rsid w:val="00F72C4C"/>
    <w:rsid w:val="00F760D0"/>
    <w:rsid w:val="00F81A38"/>
    <w:rsid w:val="00F8632B"/>
    <w:rsid w:val="00F87A79"/>
    <w:rsid w:val="00F913EF"/>
    <w:rsid w:val="00FA0FB1"/>
    <w:rsid w:val="00FA149A"/>
    <w:rsid w:val="00FA3A26"/>
    <w:rsid w:val="00FA6093"/>
    <w:rsid w:val="00FB1BFA"/>
    <w:rsid w:val="00FB2676"/>
    <w:rsid w:val="00FB7A58"/>
    <w:rsid w:val="00FC00F8"/>
    <w:rsid w:val="00FC471B"/>
    <w:rsid w:val="00FC7F8D"/>
    <w:rsid w:val="00FD2B15"/>
    <w:rsid w:val="00FD36ED"/>
    <w:rsid w:val="00FD40D3"/>
    <w:rsid w:val="00FD488E"/>
    <w:rsid w:val="00FE25E4"/>
    <w:rsid w:val="00FE2983"/>
    <w:rsid w:val="00FE484B"/>
    <w:rsid w:val="00FE59C5"/>
    <w:rsid w:val="00FF2B7C"/>
    <w:rsid w:val="00FF30E3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9905"/>
    <o:shapelayout v:ext="edit">
      <o:idmap v:ext="edit" data="1"/>
    </o:shapelayout>
  </w:shapeDefaults>
  <w:decimalSymbol w:val=","/>
  <w:listSeparator w:val=";"/>
  <w14:docId w14:val="69438538"/>
  <w15:docId w15:val="{EE193168-7E8C-4930-A484-952ACDC08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4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436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5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36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C1C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C91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rsid w:val="001C71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465E3C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6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header"/>
    <w:basedOn w:val="a"/>
    <w:link w:val="a9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510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10FF4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 Version="6"/>
</file>

<file path=customXml/itemProps1.xml><?xml version="1.0" encoding="utf-8"?>
<ds:datastoreItem xmlns:ds="http://schemas.openxmlformats.org/officeDocument/2006/customXml" ds:itemID="{A1D739BB-291E-400B-A38A-A2BC8B9A5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9</Pages>
  <Words>3254</Words>
  <Characters>18551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Валинтиновна Глущук</dc:creator>
  <cp:lastModifiedBy>user1</cp:lastModifiedBy>
  <cp:revision>106</cp:revision>
  <cp:lastPrinted>2020-12-02T22:49:00Z</cp:lastPrinted>
  <dcterms:created xsi:type="dcterms:W3CDTF">2020-08-03T04:40:00Z</dcterms:created>
  <dcterms:modified xsi:type="dcterms:W3CDTF">2021-11-18T03:48:00Z</dcterms:modified>
</cp:coreProperties>
</file>